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790761" w14:textId="77777777" w:rsidR="00C52219" w:rsidRDefault="00C52219">
      <w:bookmarkStart w:id="0" w:name="_GoBack"/>
      <w:bookmarkEnd w:id="0"/>
    </w:p>
    <w:p w14:paraId="3C1CD56D" w14:textId="77777777" w:rsidR="00FC389A" w:rsidRPr="007B3029" w:rsidRDefault="00FC389A">
      <w:pPr>
        <w:rPr>
          <w:b/>
          <w:sz w:val="36"/>
          <w:szCs w:val="36"/>
        </w:rPr>
      </w:pPr>
      <w:r w:rsidRPr="007B3029">
        <w:rPr>
          <w:b/>
          <w:sz w:val="36"/>
          <w:szCs w:val="36"/>
        </w:rPr>
        <w:t>VÝSTUP Z JEDNÁNÍ DO</w:t>
      </w:r>
      <w:r w:rsidR="007B3029">
        <w:rPr>
          <w:b/>
          <w:sz w:val="36"/>
          <w:szCs w:val="36"/>
        </w:rPr>
        <w:t>P</w:t>
      </w:r>
      <w:r w:rsidRPr="007B3029">
        <w:rPr>
          <w:b/>
          <w:sz w:val="36"/>
          <w:szCs w:val="36"/>
        </w:rPr>
        <w:t>RAVNÍ SEKCE</w:t>
      </w:r>
      <w:r w:rsidR="007B3029" w:rsidRPr="007B3029">
        <w:rPr>
          <w:b/>
          <w:sz w:val="36"/>
          <w:szCs w:val="36"/>
        </w:rPr>
        <w:t xml:space="preserve"> </w:t>
      </w:r>
    </w:p>
    <w:p w14:paraId="3934917D" w14:textId="77777777" w:rsidR="00FC389A" w:rsidRPr="007B3029" w:rsidRDefault="00FC389A">
      <w:pPr>
        <w:rPr>
          <w:b/>
          <w:sz w:val="24"/>
          <w:szCs w:val="24"/>
        </w:rPr>
      </w:pPr>
      <w:r w:rsidRPr="007B3029">
        <w:rPr>
          <w:b/>
          <w:sz w:val="24"/>
          <w:szCs w:val="24"/>
        </w:rPr>
        <w:t>MATURITNÍ ZKOUŠKY</w:t>
      </w:r>
    </w:p>
    <w:p w14:paraId="30BE288D" w14:textId="77777777" w:rsidR="00FC389A" w:rsidRPr="007B3029" w:rsidRDefault="00FC389A" w:rsidP="00FC389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7B3029">
        <w:rPr>
          <w:sz w:val="24"/>
          <w:szCs w:val="24"/>
        </w:rPr>
        <w:t>Navrhujeme trvale zachovat stávající zkušební schéma – tzn. volitelnost mezi cizím jazykem a matematikou</w:t>
      </w:r>
    </w:p>
    <w:p w14:paraId="0A266F49" w14:textId="77777777" w:rsidR="00FC389A" w:rsidRPr="007B3029" w:rsidRDefault="00FC389A" w:rsidP="00FC389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7B3029">
        <w:rPr>
          <w:sz w:val="24"/>
          <w:szCs w:val="24"/>
        </w:rPr>
        <w:t>Navrhujeme zjednodušit administraci – zjednodušit systém přihlašování</w:t>
      </w:r>
    </w:p>
    <w:p w14:paraId="7F87F09F" w14:textId="77777777" w:rsidR="00FC389A" w:rsidRPr="007B3029" w:rsidRDefault="00FC389A" w:rsidP="00FC389A">
      <w:pPr>
        <w:rPr>
          <w:sz w:val="24"/>
          <w:szCs w:val="24"/>
        </w:rPr>
      </w:pPr>
    </w:p>
    <w:p w14:paraId="1D27114E" w14:textId="77777777" w:rsidR="00FC389A" w:rsidRPr="007B3029" w:rsidRDefault="00FC389A" w:rsidP="00FC389A">
      <w:pPr>
        <w:rPr>
          <w:b/>
          <w:sz w:val="24"/>
          <w:szCs w:val="24"/>
        </w:rPr>
      </w:pPr>
      <w:r w:rsidRPr="007B3029">
        <w:rPr>
          <w:b/>
          <w:sz w:val="24"/>
          <w:szCs w:val="24"/>
        </w:rPr>
        <w:t>PŘIJÍMACÍ ZKOUŠKY</w:t>
      </w:r>
    </w:p>
    <w:p w14:paraId="7ECF9574" w14:textId="77777777" w:rsidR="00FC389A" w:rsidRPr="007B3029" w:rsidRDefault="00FC389A" w:rsidP="00FC389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7B3029">
        <w:rPr>
          <w:sz w:val="24"/>
          <w:szCs w:val="24"/>
        </w:rPr>
        <w:t>Žádáme zrušit druhý termín přijímacích zkoušek</w:t>
      </w:r>
    </w:p>
    <w:p w14:paraId="7CA58536" w14:textId="77777777" w:rsidR="00FC389A" w:rsidRPr="007B3029" w:rsidRDefault="00FC389A" w:rsidP="00FC389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7B3029">
        <w:rPr>
          <w:sz w:val="24"/>
          <w:szCs w:val="24"/>
        </w:rPr>
        <w:t>Odmítáme centrální nastavení „CUT-OFF SCORE“ – úroveň není nikde ověřena a vzdělávací systém není na toto připraven</w:t>
      </w:r>
    </w:p>
    <w:p w14:paraId="74F47568" w14:textId="77777777" w:rsidR="00FC389A" w:rsidRPr="007B3029" w:rsidRDefault="00FC389A" w:rsidP="00FC389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7B3029">
        <w:rPr>
          <w:sz w:val="24"/>
          <w:szCs w:val="24"/>
        </w:rPr>
        <w:t>Navrhujeme zjednodušení administrativy např. elektronickou přihláškou</w:t>
      </w:r>
    </w:p>
    <w:p w14:paraId="6148FC4F" w14:textId="77777777" w:rsidR="00FC389A" w:rsidRPr="007B3029" w:rsidRDefault="00FC389A" w:rsidP="00FC389A">
      <w:pPr>
        <w:rPr>
          <w:sz w:val="24"/>
          <w:szCs w:val="24"/>
        </w:rPr>
      </w:pPr>
    </w:p>
    <w:p w14:paraId="48044155" w14:textId="77777777" w:rsidR="00FC389A" w:rsidRPr="007B3029" w:rsidRDefault="007B3029" w:rsidP="00FC389A">
      <w:pPr>
        <w:rPr>
          <w:b/>
          <w:sz w:val="24"/>
          <w:szCs w:val="24"/>
        </w:rPr>
      </w:pPr>
      <w:r w:rsidRPr="007B3029">
        <w:rPr>
          <w:b/>
          <w:sz w:val="24"/>
          <w:szCs w:val="24"/>
        </w:rPr>
        <w:t xml:space="preserve">REFORMA FINANCOVÁNÍ </w:t>
      </w:r>
      <w:proofErr w:type="spellStart"/>
      <w:r w:rsidRPr="007B3029">
        <w:rPr>
          <w:b/>
          <w:sz w:val="24"/>
          <w:szCs w:val="24"/>
        </w:rPr>
        <w:t>RgŠ</w:t>
      </w:r>
      <w:proofErr w:type="spellEnd"/>
    </w:p>
    <w:p w14:paraId="664B4387" w14:textId="77777777" w:rsidR="007B3029" w:rsidRPr="007B3029" w:rsidRDefault="007B3029" w:rsidP="007B302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7B3029">
        <w:rPr>
          <w:sz w:val="24"/>
          <w:szCs w:val="24"/>
        </w:rPr>
        <w:t>Žádáme o garanci nadtarifních složek min 15%</w:t>
      </w:r>
    </w:p>
    <w:p w14:paraId="706A703A" w14:textId="77777777" w:rsidR="007B3029" w:rsidRPr="007B3029" w:rsidRDefault="007B3029" w:rsidP="007B302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7B3029">
        <w:rPr>
          <w:sz w:val="24"/>
          <w:szCs w:val="24"/>
        </w:rPr>
        <w:t>Přejeme si zveřejnit normati</w:t>
      </w:r>
      <w:r>
        <w:rPr>
          <w:sz w:val="24"/>
          <w:szCs w:val="24"/>
        </w:rPr>
        <w:t>vy pro další složky vzdělávání (</w:t>
      </w:r>
      <w:r w:rsidRPr="007B3029">
        <w:rPr>
          <w:sz w:val="24"/>
          <w:szCs w:val="24"/>
        </w:rPr>
        <w:t>řidičské oprávnění, svářečský kurz atd.)</w:t>
      </w:r>
    </w:p>
    <w:sectPr w:rsidR="007B3029" w:rsidRPr="007B30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A5BD4"/>
    <w:multiLevelType w:val="hybridMultilevel"/>
    <w:tmpl w:val="48A8C2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E87BF3"/>
    <w:multiLevelType w:val="hybridMultilevel"/>
    <w:tmpl w:val="EAFEC7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CD0604"/>
    <w:multiLevelType w:val="hybridMultilevel"/>
    <w:tmpl w:val="EDA6A9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89A"/>
    <w:rsid w:val="001C0E16"/>
    <w:rsid w:val="007B3029"/>
    <w:rsid w:val="00C52219"/>
    <w:rsid w:val="00FC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B18FB"/>
  <w15:chartTrackingRefBased/>
  <w15:docId w15:val="{0621C317-D897-4E1C-852D-6EBDCEFD8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38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556</Characters>
  <Application>Microsoft Office Word</Application>
  <DocSecurity>4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SPS a VOS Chomutov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Lacina</dc:creator>
  <cp:keywords/>
  <dc:description/>
  <cp:lastModifiedBy>Jiří Zajíček</cp:lastModifiedBy>
  <cp:revision>2</cp:revision>
  <dcterms:created xsi:type="dcterms:W3CDTF">2018-10-03T17:58:00Z</dcterms:created>
  <dcterms:modified xsi:type="dcterms:W3CDTF">2018-10-03T17:58:00Z</dcterms:modified>
</cp:coreProperties>
</file>