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464D3" w14:textId="77777777" w:rsidR="00AA5E90" w:rsidRPr="00F65476" w:rsidRDefault="00AA5E90" w:rsidP="00AA5E9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Zápis z jednání</w:t>
      </w:r>
    </w:p>
    <w:p w14:paraId="123CD1E4" w14:textId="77777777" w:rsidR="00AA5E90" w:rsidRDefault="00AA5E90" w:rsidP="00F65476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24CC622" w14:textId="77777777" w:rsidR="00F65476" w:rsidRPr="00F65476" w:rsidRDefault="00F65476" w:rsidP="00F6547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65476">
        <w:rPr>
          <w:rFonts w:asciiTheme="minorHAnsi" w:hAnsiTheme="minorHAnsi" w:cstheme="minorHAnsi"/>
          <w:b/>
          <w:sz w:val="28"/>
          <w:szCs w:val="28"/>
        </w:rPr>
        <w:t>Asociace středních průmyslových škol ČR</w:t>
      </w:r>
    </w:p>
    <w:p w14:paraId="1659E9EF" w14:textId="77777777" w:rsidR="00F65476" w:rsidRDefault="00F65476" w:rsidP="00F6547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65476">
        <w:rPr>
          <w:rFonts w:asciiTheme="minorHAnsi" w:hAnsiTheme="minorHAnsi" w:cstheme="minorHAnsi"/>
          <w:b/>
          <w:sz w:val="28"/>
          <w:szCs w:val="28"/>
        </w:rPr>
        <w:t>Metodický seminář a 28. valná hromada 2.-4.10. 2018</w:t>
      </w:r>
    </w:p>
    <w:p w14:paraId="127038AA" w14:textId="77777777" w:rsidR="00F65476" w:rsidRDefault="00F65476" w:rsidP="00F65476"/>
    <w:p w14:paraId="763A8621" w14:textId="77777777" w:rsidR="00F65476" w:rsidRDefault="00F65476" w:rsidP="00F65476">
      <w:pPr>
        <w:jc w:val="both"/>
        <w:rPr>
          <w:rFonts w:asciiTheme="minorHAnsi" w:hAnsiTheme="minorHAnsi" w:cstheme="minorHAnsi"/>
        </w:rPr>
      </w:pPr>
      <w:r w:rsidRPr="00F65476">
        <w:rPr>
          <w:rFonts w:asciiTheme="minorHAnsi" w:hAnsiTheme="minorHAnsi" w:cstheme="minorHAnsi"/>
          <w:iCs/>
        </w:rPr>
        <w:t>2</w:t>
      </w:r>
      <w:r w:rsidRPr="00F65476">
        <w:rPr>
          <w:rFonts w:asciiTheme="minorHAnsi" w:hAnsiTheme="minorHAnsi" w:cstheme="minorHAnsi"/>
          <w:b/>
        </w:rPr>
        <w:t>. října 2018</w:t>
      </w:r>
    </w:p>
    <w:p w14:paraId="3E389EEB" w14:textId="77777777" w:rsidR="00F65476" w:rsidRPr="00F65476" w:rsidRDefault="00F65476" w:rsidP="00F6547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09:15</w:t>
      </w:r>
      <w:r w:rsidRPr="00122A54">
        <w:rPr>
          <w:rFonts w:asciiTheme="minorHAnsi" w:hAnsiTheme="minorHAnsi" w:cstheme="minorHAnsi"/>
        </w:rPr>
        <w:tab/>
      </w:r>
      <w:r w:rsidR="00991209">
        <w:rPr>
          <w:rFonts w:asciiTheme="minorHAnsi" w:hAnsiTheme="minorHAnsi" w:cstheme="minorHAnsi"/>
        </w:rPr>
        <w:t xml:space="preserve">- 10.00 </w:t>
      </w:r>
      <w:r w:rsidRPr="00122A54">
        <w:rPr>
          <w:rFonts w:asciiTheme="minorHAnsi" w:hAnsiTheme="minorHAnsi" w:cstheme="minorHAnsi"/>
          <w:b/>
        </w:rPr>
        <w:t>Zahájení, informace o činnosti za uplynulé období</w:t>
      </w:r>
    </w:p>
    <w:p w14:paraId="1D356BD3" w14:textId="77777777" w:rsidR="00F65476" w:rsidRPr="00122A54" w:rsidRDefault="00F65476" w:rsidP="00F65476">
      <w:pPr>
        <w:ind w:left="1418" w:firstLine="709"/>
        <w:rPr>
          <w:rFonts w:asciiTheme="minorHAnsi" w:hAnsiTheme="minorHAnsi" w:cstheme="minorHAnsi"/>
          <w:i/>
        </w:rPr>
      </w:pPr>
      <w:r w:rsidRPr="00122A54">
        <w:rPr>
          <w:rFonts w:asciiTheme="minorHAnsi" w:hAnsiTheme="minorHAnsi" w:cstheme="minorHAnsi"/>
          <w:b/>
          <w:i/>
        </w:rPr>
        <w:t>Ing. Jiří Zajíček,</w:t>
      </w:r>
      <w:r w:rsidRPr="00122A54">
        <w:rPr>
          <w:rFonts w:asciiTheme="minorHAnsi" w:hAnsiTheme="minorHAnsi" w:cstheme="minorHAnsi"/>
          <w:i/>
        </w:rPr>
        <w:t xml:space="preserve"> předseda A SPŠ ČR</w:t>
      </w:r>
    </w:p>
    <w:p w14:paraId="257637F3" w14:textId="77777777" w:rsidR="00F65476" w:rsidRDefault="00F65476" w:rsidP="00F65476"/>
    <w:p w14:paraId="434D24E4" w14:textId="77777777" w:rsidR="00F65476" w:rsidRDefault="00F65476" w:rsidP="00F6547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</w:rPr>
      </w:pPr>
      <w:r w:rsidRPr="0047419E">
        <w:rPr>
          <w:rFonts w:asciiTheme="minorHAnsi" w:hAnsiTheme="minorHAnsi" w:cstheme="minorHAnsi"/>
        </w:rPr>
        <w:t>Návrh a odsouhlasení programu jednání</w:t>
      </w:r>
      <w:r>
        <w:rPr>
          <w:rFonts w:asciiTheme="minorHAnsi" w:hAnsiTheme="minorHAnsi" w:cstheme="minorHAnsi"/>
        </w:rPr>
        <w:t>, informace o změnách</w:t>
      </w:r>
    </w:p>
    <w:p w14:paraId="018D20D7" w14:textId="77777777" w:rsidR="00F65476" w:rsidRDefault="00F65476" w:rsidP="00F6547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Klíčová témata 201</w:t>
      </w:r>
      <w:r w:rsidR="00991209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/1</w:t>
      </w:r>
      <w:r w:rsidR="00991209">
        <w:rPr>
          <w:rFonts w:asciiTheme="minorHAnsi" w:hAnsiTheme="minorHAnsi" w:cstheme="minorHAnsi"/>
        </w:rPr>
        <w:t>9</w:t>
      </w:r>
    </w:p>
    <w:p w14:paraId="1E317BB3" w14:textId="77777777" w:rsidR="00F65476" w:rsidRDefault="00F65476" w:rsidP="00F65476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Reforma financování v RegŠ – doladění parametru PHmax, financování nepedagogů – nastavení počtu pracovníků modelem ředitelství – pracoviště </w:t>
      </w:r>
      <w:r w:rsidR="00BC084D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třída</w:t>
      </w:r>
      <w:r w:rsidR="00BC084D">
        <w:rPr>
          <w:rFonts w:asciiTheme="minorHAnsi" w:hAnsiTheme="minorHAnsi" w:cstheme="minorHAnsi"/>
        </w:rPr>
        <w:t>, patnost od 1.1.2019, v roce 2019 náběhové období, v 2019 – ještě fincování prostřednictvím normativů, zapojení rozvojových programů, nárůst počtu hodin od 1.9.2019 podle PHmax, zatím je nejasnost v nenárokových složkách</w:t>
      </w:r>
      <w:r w:rsidR="00FA7CFE">
        <w:rPr>
          <w:rFonts w:asciiTheme="minorHAnsi" w:hAnsiTheme="minorHAnsi" w:cstheme="minorHAnsi"/>
        </w:rPr>
        <w:t>, vyrovnání krajových rozdí</w:t>
      </w:r>
      <w:r w:rsidR="00991209">
        <w:rPr>
          <w:rFonts w:asciiTheme="minorHAnsi" w:hAnsiTheme="minorHAnsi" w:cstheme="minorHAnsi"/>
        </w:rPr>
        <w:t>l</w:t>
      </w:r>
      <w:r w:rsidR="00FA7CFE">
        <w:rPr>
          <w:rFonts w:asciiTheme="minorHAnsi" w:hAnsiTheme="minorHAnsi" w:cstheme="minorHAnsi"/>
        </w:rPr>
        <w:t>ů</w:t>
      </w:r>
      <w:r w:rsidR="00991209">
        <w:rPr>
          <w:rFonts w:asciiTheme="minorHAnsi" w:hAnsiTheme="minorHAnsi" w:cstheme="minorHAnsi"/>
        </w:rPr>
        <w:t xml:space="preserve">, </w:t>
      </w:r>
    </w:p>
    <w:p w14:paraId="6B634037" w14:textId="77777777" w:rsidR="007B2E49" w:rsidRDefault="007B2E49" w:rsidP="007B2E49">
      <w:pPr>
        <w:pStyle w:val="Odstavecseseznamem"/>
        <w:ind w:left="1080"/>
        <w:rPr>
          <w:rFonts w:asciiTheme="minorHAnsi" w:hAnsiTheme="minorHAnsi" w:cstheme="minorHAnsi"/>
        </w:rPr>
      </w:pPr>
    </w:p>
    <w:p w14:paraId="59A3808B" w14:textId="77777777" w:rsidR="00F65476" w:rsidRDefault="00F65476" w:rsidP="00F65476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Zákon o ped. prac.</w:t>
      </w:r>
      <w:r w:rsidR="00991209">
        <w:rPr>
          <w:rFonts w:asciiTheme="minorHAnsi" w:hAnsiTheme="minorHAnsi" w:cstheme="minorHAnsi"/>
        </w:rPr>
        <w:t xml:space="preserve"> – návrh novely, rozšíření možnosti uznat předpoklad odborné kvalifikace u učitelů SŠ, možnost přijmout odborníka z praxe s VŠ vzděláním, 5ti letou praxí a to na dobu max. 3 roky – pak si musí dodělat pedagogickou kvalifikaci</w:t>
      </w:r>
      <w:r w:rsidR="00804196">
        <w:rPr>
          <w:rFonts w:asciiTheme="minorHAnsi" w:hAnsiTheme="minorHAnsi" w:cstheme="minorHAnsi"/>
        </w:rPr>
        <w:t>, volno k samostudiu – nově na půlden, adaptační období učitele – co to vůbec je (do 2 let od nástupu do 1.školy)</w:t>
      </w:r>
    </w:p>
    <w:p w14:paraId="70872EC8" w14:textId="77777777" w:rsidR="007B2E49" w:rsidRDefault="007B2E49" w:rsidP="007B2E49">
      <w:pPr>
        <w:pStyle w:val="Odstavecseseznamem"/>
        <w:ind w:left="1080"/>
        <w:rPr>
          <w:rFonts w:asciiTheme="minorHAnsi" w:hAnsiTheme="minorHAnsi" w:cstheme="minorHAnsi"/>
        </w:rPr>
      </w:pPr>
    </w:p>
    <w:p w14:paraId="0D1AAA24" w14:textId="77777777" w:rsidR="00F65476" w:rsidRDefault="00804196" w:rsidP="00F65476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Maturity a přijímací zkoušky </w:t>
      </w:r>
    </w:p>
    <w:p w14:paraId="52FDE7BE" w14:textId="77777777" w:rsidR="00804196" w:rsidRPr="00804196" w:rsidRDefault="00804196" w:rsidP="00804196">
      <w:pPr>
        <w:pStyle w:val="Odstavecseseznamem"/>
        <w:ind w:left="1440"/>
        <w:rPr>
          <w:rFonts w:asciiTheme="minorHAnsi" w:hAnsiTheme="minorHAnsi" w:cstheme="minorHAnsi"/>
          <w:b/>
        </w:rPr>
      </w:pPr>
      <w:r w:rsidRPr="00804196">
        <w:rPr>
          <w:rFonts w:asciiTheme="minorHAnsi" w:hAnsiTheme="minorHAnsi" w:cstheme="minorHAnsi"/>
          <w:b/>
        </w:rPr>
        <w:t xml:space="preserve">Povinná MZ z M </w:t>
      </w:r>
    </w:p>
    <w:p w14:paraId="71B0347E" w14:textId="77777777" w:rsidR="00804196" w:rsidRDefault="00804196" w:rsidP="0051182F">
      <w:pPr>
        <w:pStyle w:val="Odstavecseseznamem"/>
        <w:numPr>
          <w:ilvl w:val="0"/>
          <w:numId w:val="25"/>
        </w:numPr>
        <w:ind w:left="170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 2020/21 provinné pro gymnázia a lycea</w:t>
      </w:r>
    </w:p>
    <w:p w14:paraId="0FDAC920" w14:textId="77777777" w:rsidR="00804196" w:rsidRDefault="00804196" w:rsidP="0051182F">
      <w:pPr>
        <w:pStyle w:val="Odstavecseseznamem"/>
        <w:numPr>
          <w:ilvl w:val="0"/>
          <w:numId w:val="25"/>
        </w:numPr>
        <w:ind w:left="170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 2021/22 pro ostatní (mimo skupinu oborů 82 a zdravotní a sociální služby)</w:t>
      </w:r>
    </w:p>
    <w:p w14:paraId="57629422" w14:textId="77777777" w:rsidR="00804196" w:rsidRDefault="00804196" w:rsidP="0051182F">
      <w:pPr>
        <w:pStyle w:val="Odstavecseseznamem"/>
        <w:numPr>
          <w:ilvl w:val="0"/>
          <w:numId w:val="25"/>
        </w:numPr>
        <w:ind w:left="170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Odborná diskuse o koncepci MZ proběhne na podzim 2019</w:t>
      </w:r>
    </w:p>
    <w:p w14:paraId="7BD9CF70" w14:textId="77777777" w:rsidR="00804196" w:rsidRDefault="00804196" w:rsidP="0051182F">
      <w:pPr>
        <w:pStyle w:val="Odstavecseseznamem"/>
        <w:ind w:left="1701"/>
        <w:rPr>
          <w:rFonts w:asciiTheme="minorHAnsi" w:hAnsiTheme="minorHAnsi" w:cstheme="minorHAnsi"/>
          <w:b/>
        </w:rPr>
      </w:pPr>
      <w:r w:rsidRPr="00804196">
        <w:rPr>
          <w:rFonts w:asciiTheme="minorHAnsi" w:hAnsiTheme="minorHAnsi" w:cstheme="minorHAnsi"/>
          <w:b/>
        </w:rPr>
        <w:t>Jednotná přijímací zkouška</w:t>
      </w:r>
    </w:p>
    <w:p w14:paraId="6DF7FBE3" w14:textId="77777777" w:rsidR="00AA5E90" w:rsidRDefault="00AA5E90" w:rsidP="007B2E49">
      <w:pPr>
        <w:pStyle w:val="Odstavecseseznamem"/>
        <w:numPr>
          <w:ilvl w:val="0"/>
          <w:numId w:val="25"/>
        </w:numPr>
        <w:ind w:left="1440"/>
        <w:rPr>
          <w:rFonts w:asciiTheme="minorHAnsi" w:hAnsiTheme="minorHAnsi" w:cstheme="minorHAnsi"/>
          <w:b/>
        </w:rPr>
      </w:pPr>
      <w:r w:rsidRPr="00AA5E90">
        <w:rPr>
          <w:rFonts w:asciiTheme="minorHAnsi" w:hAnsiTheme="minorHAnsi" w:cstheme="minorHAnsi"/>
          <w:b/>
        </w:rPr>
        <w:t xml:space="preserve">Stanovisko z minulého </w:t>
      </w:r>
      <w:proofErr w:type="gramStart"/>
      <w:r w:rsidRPr="00AA5E90">
        <w:rPr>
          <w:rFonts w:asciiTheme="minorHAnsi" w:hAnsiTheme="minorHAnsi" w:cstheme="minorHAnsi"/>
          <w:b/>
        </w:rPr>
        <w:t xml:space="preserve">jednání - </w:t>
      </w:r>
      <w:r w:rsidR="00804196" w:rsidRPr="00AA5E90">
        <w:rPr>
          <w:rFonts w:asciiTheme="minorHAnsi" w:hAnsiTheme="minorHAnsi" w:cstheme="minorHAnsi"/>
          <w:b/>
        </w:rPr>
        <w:t>Valná</w:t>
      </w:r>
      <w:proofErr w:type="gramEnd"/>
      <w:r w:rsidR="00804196" w:rsidRPr="00AA5E90">
        <w:rPr>
          <w:rFonts w:asciiTheme="minorHAnsi" w:hAnsiTheme="minorHAnsi" w:cstheme="minorHAnsi"/>
          <w:b/>
        </w:rPr>
        <w:t xml:space="preserve"> hromada nesouhlasí s možností opakování jedn. přijímacích zkoušek v maturitních oborech vzdělání….</w:t>
      </w:r>
    </w:p>
    <w:p w14:paraId="5D872B93" w14:textId="77777777" w:rsidR="007B2E49" w:rsidRPr="00AA5E90" w:rsidRDefault="00804196" w:rsidP="007B2E49">
      <w:pPr>
        <w:pStyle w:val="Odstavecseseznamem"/>
        <w:numPr>
          <w:ilvl w:val="0"/>
          <w:numId w:val="25"/>
        </w:numPr>
        <w:ind w:left="1440"/>
        <w:rPr>
          <w:rFonts w:asciiTheme="minorHAnsi" w:hAnsiTheme="minorHAnsi" w:cstheme="minorHAnsi"/>
          <w:b/>
        </w:rPr>
      </w:pPr>
      <w:r w:rsidRPr="00AA5E90">
        <w:rPr>
          <w:rFonts w:asciiTheme="minorHAnsi" w:hAnsiTheme="minorHAnsi" w:cstheme="minorHAnsi"/>
        </w:rPr>
        <w:t xml:space="preserve">Centrální nastavení </w:t>
      </w:r>
      <w:proofErr w:type="spellStart"/>
      <w:r w:rsidR="00AA5E90" w:rsidRPr="00AA5E90">
        <w:rPr>
          <w:rFonts w:asciiTheme="minorHAnsi" w:hAnsiTheme="minorHAnsi" w:cstheme="minorHAnsi"/>
        </w:rPr>
        <w:t>cut-off</w:t>
      </w:r>
      <w:proofErr w:type="spellEnd"/>
      <w:r w:rsidR="00AA5E90" w:rsidRPr="00AA5E90">
        <w:rPr>
          <w:rFonts w:asciiTheme="minorHAnsi" w:hAnsiTheme="minorHAnsi" w:cstheme="minorHAnsi"/>
        </w:rPr>
        <w:t xml:space="preserve"> </w:t>
      </w:r>
      <w:proofErr w:type="spellStart"/>
      <w:proofErr w:type="gramStart"/>
      <w:r w:rsidR="00AA5E90" w:rsidRPr="00AA5E90">
        <w:rPr>
          <w:rFonts w:asciiTheme="minorHAnsi" w:hAnsiTheme="minorHAnsi" w:cstheme="minorHAnsi"/>
        </w:rPr>
        <w:t>score</w:t>
      </w:r>
      <w:proofErr w:type="spellEnd"/>
      <w:r w:rsidR="00AA5E90" w:rsidRPr="00AA5E90">
        <w:rPr>
          <w:rFonts w:asciiTheme="minorHAnsi" w:hAnsiTheme="minorHAnsi" w:cstheme="minorHAnsi"/>
        </w:rPr>
        <w:t>?,</w:t>
      </w:r>
      <w:proofErr w:type="gramEnd"/>
      <w:r w:rsidR="00AA5E90" w:rsidRPr="00AA5E90">
        <w:rPr>
          <w:rFonts w:asciiTheme="minorHAnsi" w:hAnsiTheme="minorHAnsi" w:cstheme="minorHAnsi"/>
        </w:rPr>
        <w:t xml:space="preserve"> požadavek AKČR</w:t>
      </w:r>
    </w:p>
    <w:p w14:paraId="259F86D6" w14:textId="77777777" w:rsidR="00804196" w:rsidRDefault="007B2E49" w:rsidP="007B2E49">
      <w:pPr>
        <w:pStyle w:val="Odstavecseseznamem"/>
        <w:numPr>
          <w:ilvl w:val="0"/>
          <w:numId w:val="24"/>
        </w:numPr>
        <w:ind w:left="1134" w:hanging="425"/>
        <w:rPr>
          <w:rFonts w:asciiTheme="minorHAnsi" w:hAnsiTheme="minorHAnsi" w:cstheme="minorHAnsi"/>
        </w:rPr>
      </w:pPr>
      <w:r w:rsidRPr="007B2E49">
        <w:rPr>
          <w:rFonts w:asciiTheme="minorHAnsi" w:hAnsiTheme="minorHAnsi" w:cstheme="minorHAnsi"/>
        </w:rPr>
        <w:t>Platové poměry ve školství</w:t>
      </w:r>
    </w:p>
    <w:p w14:paraId="740490D0" w14:textId="77777777" w:rsidR="007B2E49" w:rsidRDefault="007B2E49" w:rsidP="0051182F">
      <w:pPr>
        <w:pStyle w:val="Odstavecseseznamem"/>
        <w:numPr>
          <w:ilvl w:val="0"/>
          <w:numId w:val="26"/>
        </w:numPr>
        <w:ind w:left="1701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Růst platu mezi roky 2016 a 2020 směrující k cílovému stavu, kdy plat učitele dosáhne 130% prům. platu v ČR</w:t>
      </w:r>
    </w:p>
    <w:p w14:paraId="6E3469EE" w14:textId="77777777" w:rsidR="007B2E49" w:rsidRPr="007B2E49" w:rsidRDefault="007B2E49" w:rsidP="0051182F">
      <w:pPr>
        <w:pStyle w:val="Odstavecseseznamem"/>
        <w:ind w:left="1701"/>
        <w:rPr>
          <w:rFonts w:asciiTheme="minorHAnsi" w:hAnsiTheme="minorHAnsi" w:cstheme="minorHAnsi"/>
          <w:b/>
        </w:rPr>
      </w:pPr>
      <w:r w:rsidRPr="007B2E49">
        <w:rPr>
          <w:rFonts w:asciiTheme="minorHAnsi" w:hAnsiTheme="minorHAnsi" w:cstheme="minorHAnsi"/>
          <w:b/>
        </w:rPr>
        <w:t>Od 1.1. 2019</w:t>
      </w:r>
    </w:p>
    <w:p w14:paraId="6BD0BEBA" w14:textId="77777777" w:rsidR="007B2E49" w:rsidRDefault="007B2E49" w:rsidP="0051182F">
      <w:pPr>
        <w:pStyle w:val="Odstavecseseznamem"/>
        <w:numPr>
          <w:ilvl w:val="0"/>
          <w:numId w:val="26"/>
        </w:numPr>
        <w:ind w:left="1701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+15% PP a 10% ostatní</w:t>
      </w:r>
    </w:p>
    <w:p w14:paraId="4231DBBC" w14:textId="77777777" w:rsidR="007B2E49" w:rsidRDefault="007B2E49" w:rsidP="0051182F">
      <w:pPr>
        <w:pStyle w:val="Odstavecseseznamem"/>
        <w:numPr>
          <w:ilvl w:val="0"/>
          <w:numId w:val="26"/>
        </w:numPr>
        <w:ind w:left="1701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Navýšení rozpočtu v roce 2019</w:t>
      </w:r>
    </w:p>
    <w:p w14:paraId="0DC78002" w14:textId="77777777" w:rsidR="007B2E49" w:rsidRPr="007B2E49" w:rsidRDefault="007B2E49" w:rsidP="0051182F">
      <w:pPr>
        <w:pStyle w:val="Odstavecseseznamem"/>
        <w:numPr>
          <w:ilvl w:val="0"/>
          <w:numId w:val="26"/>
        </w:numPr>
        <w:ind w:left="1701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RVP – zítra Zorka Husová</w:t>
      </w:r>
    </w:p>
    <w:p w14:paraId="398695DB" w14:textId="77777777" w:rsidR="007B2E49" w:rsidRPr="004F0EE0" w:rsidRDefault="007B2E49" w:rsidP="007B2E49">
      <w:pPr>
        <w:rPr>
          <w:rFonts w:asciiTheme="minorHAnsi" w:hAnsiTheme="minorHAnsi" w:cstheme="minorHAnsi"/>
        </w:rPr>
      </w:pPr>
    </w:p>
    <w:p w14:paraId="7B2FD72F" w14:textId="77777777" w:rsidR="00F65476" w:rsidRDefault="004F0EE0" w:rsidP="00585638">
      <w:pPr>
        <w:pStyle w:val="Odstavecseseznamem"/>
        <w:numPr>
          <w:ilvl w:val="0"/>
          <w:numId w:val="24"/>
        </w:numPr>
        <w:ind w:left="1134" w:hanging="425"/>
        <w:rPr>
          <w:rFonts w:asciiTheme="minorHAnsi" w:hAnsiTheme="minorHAnsi" w:cstheme="minorHAnsi"/>
        </w:rPr>
      </w:pPr>
      <w:r w:rsidRPr="004F0EE0">
        <w:rPr>
          <w:rFonts w:asciiTheme="minorHAnsi" w:hAnsiTheme="minorHAnsi" w:cstheme="minorHAnsi"/>
        </w:rPr>
        <w:t>Projekt systémové podpory profesního rozvoje učitelů a ředitelů (SYPO)</w:t>
      </w:r>
    </w:p>
    <w:p w14:paraId="755F241A" w14:textId="77777777" w:rsidR="004F0EE0" w:rsidRDefault="004F0EE0" w:rsidP="00585638">
      <w:pPr>
        <w:pStyle w:val="Odstavecseseznamem"/>
        <w:numPr>
          <w:ilvl w:val="0"/>
          <w:numId w:val="27"/>
        </w:numPr>
        <w:ind w:left="1701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Metodické kabinety (pro 12 všeobecně vzděl. oblastí – rozšířené předmětové komise)</w:t>
      </w:r>
    </w:p>
    <w:p w14:paraId="5DF8E75D" w14:textId="77777777" w:rsidR="004F0EE0" w:rsidRDefault="004F0EE0" w:rsidP="00585638">
      <w:pPr>
        <w:pStyle w:val="Odstavecseseznamem"/>
        <w:numPr>
          <w:ilvl w:val="0"/>
          <w:numId w:val="27"/>
        </w:numPr>
        <w:ind w:left="1701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Podpora začínajících učitelů v adaptačním období</w:t>
      </w:r>
    </w:p>
    <w:p w14:paraId="30D0C69C" w14:textId="77777777" w:rsidR="00A90831" w:rsidRPr="00C32021" w:rsidRDefault="004F0EE0" w:rsidP="00AA5E90">
      <w:pPr>
        <w:pStyle w:val="Odstavecseseznamem"/>
        <w:numPr>
          <w:ilvl w:val="0"/>
          <w:numId w:val="27"/>
        </w:numPr>
        <w:ind w:left="1701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Stálá konference ředitelů </w:t>
      </w:r>
    </w:p>
    <w:p w14:paraId="546010C2" w14:textId="77777777" w:rsidR="00FE3664" w:rsidRDefault="00FE3664" w:rsidP="00585638">
      <w:pPr>
        <w:pStyle w:val="Odstavecseseznamem"/>
        <w:numPr>
          <w:ilvl w:val="0"/>
          <w:numId w:val="27"/>
        </w:numPr>
        <w:ind w:left="1701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Pozvánka předsedy na konferenci Školství 2019, </w:t>
      </w:r>
      <w:proofErr w:type="gramStart"/>
      <w:r>
        <w:rPr>
          <w:rFonts w:asciiTheme="minorHAnsi" w:hAnsiTheme="minorHAnsi" w:cstheme="minorHAnsi"/>
        </w:rPr>
        <w:t>15.11.2018,</w:t>
      </w:r>
      <w:r w:rsidR="00C32021">
        <w:rPr>
          <w:rFonts w:asciiTheme="minorHAnsi" w:hAnsiTheme="minorHAnsi" w:cstheme="minorHAnsi"/>
        </w:rPr>
        <w:t>Top</w:t>
      </w:r>
      <w:proofErr w:type="gramEnd"/>
      <w:r>
        <w:rPr>
          <w:rFonts w:asciiTheme="minorHAnsi" w:hAnsiTheme="minorHAnsi" w:cstheme="minorHAnsi"/>
        </w:rPr>
        <w:t xml:space="preserve"> hotel Praha </w:t>
      </w:r>
    </w:p>
    <w:p w14:paraId="046FC443" w14:textId="77777777" w:rsidR="004C17DE" w:rsidRDefault="004C17DE" w:rsidP="004C17DE">
      <w:pPr>
        <w:rPr>
          <w:rFonts w:asciiTheme="minorHAnsi" w:hAnsiTheme="minorHAnsi" w:cstheme="minorHAnsi"/>
        </w:rPr>
      </w:pPr>
    </w:p>
    <w:p w14:paraId="4EC8F363" w14:textId="77777777" w:rsidR="00F65476" w:rsidRDefault="00804196" w:rsidP="00804196">
      <w:pPr>
        <w:pStyle w:val="Zkladntext2"/>
        <w:widowControl/>
        <w:numPr>
          <w:ilvl w:val="0"/>
          <w:numId w:val="1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 w:rsidRPr="00C03503">
        <w:rPr>
          <w:rFonts w:asciiTheme="minorHAnsi" w:eastAsia="Times New Roman" w:hAnsiTheme="minorHAnsi" w:cstheme="minorHAnsi"/>
        </w:rPr>
        <w:t xml:space="preserve">Aktuální informace z MŠMT, ministr školství se </w:t>
      </w:r>
      <w:proofErr w:type="gramStart"/>
      <w:r w:rsidRPr="00C03503">
        <w:rPr>
          <w:rFonts w:asciiTheme="minorHAnsi" w:eastAsia="Times New Roman" w:hAnsiTheme="minorHAnsi" w:cstheme="minorHAnsi"/>
        </w:rPr>
        <w:t xml:space="preserve">omluvil, </w:t>
      </w:r>
      <w:r w:rsidR="00FE3664">
        <w:rPr>
          <w:rFonts w:asciiTheme="minorHAnsi" w:eastAsia="Times New Roman" w:hAnsiTheme="minorHAnsi" w:cstheme="minorHAnsi"/>
        </w:rPr>
        <w:t xml:space="preserve"> </w:t>
      </w:r>
      <w:r w:rsidR="00D356D2">
        <w:rPr>
          <w:rFonts w:asciiTheme="minorHAnsi" w:eastAsia="Times New Roman" w:hAnsiTheme="minorHAnsi" w:cstheme="minorHAnsi"/>
        </w:rPr>
        <w:t>úvodní</w:t>
      </w:r>
      <w:proofErr w:type="gramEnd"/>
      <w:r w:rsidR="00D356D2">
        <w:rPr>
          <w:rFonts w:asciiTheme="minorHAnsi" w:eastAsia="Times New Roman" w:hAnsiTheme="minorHAnsi" w:cstheme="minorHAnsi"/>
        </w:rPr>
        <w:t xml:space="preserve"> slovo </w:t>
      </w:r>
      <w:r w:rsidR="00FE3664">
        <w:rPr>
          <w:rFonts w:asciiTheme="minorHAnsi" w:eastAsia="Times New Roman" w:hAnsiTheme="minorHAnsi" w:cstheme="minorHAnsi"/>
        </w:rPr>
        <w:t xml:space="preserve">nám. </w:t>
      </w:r>
      <w:r w:rsidR="00214654">
        <w:rPr>
          <w:rFonts w:asciiTheme="minorHAnsi" w:eastAsia="Times New Roman" w:hAnsiTheme="minorHAnsi" w:cstheme="minorHAnsi"/>
        </w:rPr>
        <w:t xml:space="preserve">Mgr. Václav </w:t>
      </w:r>
      <w:r w:rsidR="00FE3664">
        <w:rPr>
          <w:rFonts w:asciiTheme="minorHAnsi" w:eastAsia="Times New Roman" w:hAnsiTheme="minorHAnsi" w:cstheme="minorHAnsi"/>
        </w:rPr>
        <w:t>Pícl</w:t>
      </w:r>
    </w:p>
    <w:p w14:paraId="0E2E0DE3" w14:textId="77777777" w:rsidR="0051182F" w:rsidRDefault="0051182F" w:rsidP="0051182F">
      <w:pPr>
        <w:pStyle w:val="Zkladntext2"/>
        <w:widowControl/>
        <w:suppressAutoHyphens w:val="0"/>
        <w:autoSpaceDE w:val="0"/>
        <w:autoSpaceDN w:val="0"/>
        <w:spacing w:after="0" w:line="240" w:lineRule="auto"/>
        <w:ind w:left="720"/>
        <w:rPr>
          <w:rFonts w:asciiTheme="minorHAnsi" w:eastAsia="Times New Roman" w:hAnsiTheme="minorHAnsi" w:cstheme="minorHAnsi"/>
        </w:rPr>
      </w:pPr>
    </w:p>
    <w:p w14:paraId="17D766AE" w14:textId="77777777" w:rsidR="0051182F" w:rsidRDefault="0051182F" w:rsidP="000522BB">
      <w:pPr>
        <w:pStyle w:val="Zkladntext2"/>
        <w:widowControl/>
        <w:numPr>
          <w:ilvl w:val="0"/>
          <w:numId w:val="23"/>
        </w:numPr>
        <w:suppressAutoHyphens w:val="0"/>
        <w:autoSpaceDE w:val="0"/>
        <w:autoSpaceDN w:val="0"/>
        <w:spacing w:after="0" w:line="240" w:lineRule="auto"/>
        <w:ind w:left="1418" w:hanging="567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Změny vyhlášek o ukončování studia a o přijímání</w:t>
      </w:r>
    </w:p>
    <w:p w14:paraId="3D8AD0F1" w14:textId="77777777" w:rsidR="00E34146" w:rsidRPr="00217E7F" w:rsidRDefault="00000474" w:rsidP="00217E7F">
      <w:pPr>
        <w:pStyle w:val="Zkladntext2"/>
        <w:widowControl/>
        <w:suppressAutoHyphens w:val="0"/>
        <w:autoSpaceDE w:val="0"/>
        <w:autoSpaceDN w:val="0"/>
        <w:spacing w:after="0" w:line="240" w:lineRule="auto"/>
        <w:ind w:firstLine="993"/>
        <w:rPr>
          <w:rFonts w:asciiTheme="minorHAnsi" w:eastAsia="Times New Roman" w:hAnsiTheme="minorHAnsi" w:cstheme="minorHAnsi"/>
          <w:b/>
        </w:rPr>
      </w:pPr>
      <w:proofErr w:type="spellStart"/>
      <w:r>
        <w:rPr>
          <w:rFonts w:asciiTheme="minorHAnsi" w:eastAsia="Times New Roman" w:hAnsiTheme="minorHAnsi" w:cstheme="minorHAnsi"/>
          <w:b/>
        </w:rPr>
        <w:t>Vyhl</w:t>
      </w:r>
      <w:proofErr w:type="spellEnd"/>
      <w:r>
        <w:rPr>
          <w:rFonts w:asciiTheme="minorHAnsi" w:eastAsia="Times New Roman" w:hAnsiTheme="minorHAnsi" w:cstheme="minorHAnsi"/>
          <w:b/>
        </w:rPr>
        <w:t xml:space="preserve">. </w:t>
      </w:r>
      <w:r w:rsidR="00214654">
        <w:rPr>
          <w:rFonts w:asciiTheme="minorHAnsi" w:eastAsia="Times New Roman" w:hAnsiTheme="minorHAnsi" w:cstheme="minorHAnsi"/>
          <w:b/>
        </w:rPr>
        <w:t xml:space="preserve">353/2016 Sb. </w:t>
      </w:r>
      <w:r w:rsidR="00E34146" w:rsidRPr="00217E7F">
        <w:rPr>
          <w:rFonts w:asciiTheme="minorHAnsi" w:eastAsia="Times New Roman" w:hAnsiTheme="minorHAnsi" w:cstheme="minorHAnsi"/>
          <w:b/>
        </w:rPr>
        <w:t xml:space="preserve">k přijímacímu řízení prošla </w:t>
      </w:r>
      <w:proofErr w:type="gramStart"/>
      <w:r w:rsidR="00E34146" w:rsidRPr="00217E7F">
        <w:rPr>
          <w:rFonts w:asciiTheme="minorHAnsi" w:eastAsia="Times New Roman" w:hAnsiTheme="minorHAnsi" w:cstheme="minorHAnsi"/>
          <w:b/>
        </w:rPr>
        <w:t>s</w:t>
      </w:r>
      <w:proofErr w:type="gramEnd"/>
      <w:r w:rsidR="00E34146" w:rsidRPr="00217E7F">
        <w:rPr>
          <w:rFonts w:asciiTheme="minorHAnsi" w:eastAsia="Times New Roman" w:hAnsiTheme="minorHAnsi" w:cstheme="minorHAnsi"/>
          <w:b/>
        </w:rPr>
        <w:t xml:space="preserve"> drob. </w:t>
      </w:r>
      <w:r w:rsidR="000522BB">
        <w:rPr>
          <w:rFonts w:asciiTheme="minorHAnsi" w:eastAsia="Times New Roman" w:hAnsiTheme="minorHAnsi" w:cstheme="minorHAnsi"/>
          <w:b/>
        </w:rPr>
        <w:t>p</w:t>
      </w:r>
      <w:r w:rsidR="00E34146" w:rsidRPr="00217E7F">
        <w:rPr>
          <w:rFonts w:asciiTheme="minorHAnsi" w:eastAsia="Times New Roman" w:hAnsiTheme="minorHAnsi" w:cstheme="minorHAnsi"/>
          <w:b/>
        </w:rPr>
        <w:t>řipomínkami</w:t>
      </w:r>
    </w:p>
    <w:p w14:paraId="117E7C14" w14:textId="77777777" w:rsidR="00217E7F" w:rsidRDefault="00217E7F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PUP – obligatorně navýšení času 25, 50, 75 nebo 100% dle druhu a míry postižení</w:t>
      </w:r>
    </w:p>
    <w:p w14:paraId="3C6ACC87" w14:textId="77777777" w:rsidR="00217E7F" w:rsidRDefault="00217E7F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Fakultativně další uzpůsobení (přepis odpovědí, p</w:t>
      </w:r>
      <w:r w:rsidR="00964BEA">
        <w:rPr>
          <w:rFonts w:asciiTheme="minorHAnsi" w:eastAsia="Times New Roman" w:hAnsiTheme="minorHAnsi" w:cstheme="minorHAnsi"/>
        </w:rPr>
        <w:t>o</w:t>
      </w:r>
      <w:r>
        <w:rPr>
          <w:rFonts w:asciiTheme="minorHAnsi" w:eastAsia="Times New Roman" w:hAnsiTheme="minorHAnsi" w:cstheme="minorHAnsi"/>
        </w:rPr>
        <w:t>dporující osoba….)</w:t>
      </w:r>
    </w:p>
    <w:p w14:paraId="683538E6" w14:textId="77777777" w:rsidR="00E34146" w:rsidRPr="00217E7F" w:rsidRDefault="00E34146" w:rsidP="00E34146">
      <w:pPr>
        <w:pStyle w:val="Zkladntext2"/>
        <w:widowControl/>
        <w:suppressAutoHyphens w:val="0"/>
        <w:autoSpaceDE w:val="0"/>
        <w:autoSpaceDN w:val="0"/>
        <w:spacing w:after="0" w:line="240" w:lineRule="auto"/>
        <w:ind w:left="1080"/>
        <w:rPr>
          <w:rFonts w:asciiTheme="minorHAnsi" w:eastAsia="Times New Roman" w:hAnsiTheme="minorHAnsi" w:cstheme="minorHAnsi"/>
          <w:b/>
        </w:rPr>
      </w:pPr>
      <w:r w:rsidRPr="00217E7F">
        <w:rPr>
          <w:rFonts w:asciiTheme="minorHAnsi" w:eastAsia="Times New Roman" w:hAnsiTheme="minorHAnsi" w:cstheme="minorHAnsi"/>
          <w:b/>
        </w:rPr>
        <w:t>Vyhl. k maturitním zk – č. 177/2009 Sb. – novela</w:t>
      </w:r>
    </w:p>
    <w:p w14:paraId="5CD4B1EF" w14:textId="77777777" w:rsidR="00E34146" w:rsidRDefault="00E34146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Podzimní kolo konání ústních zk. – 1.-20.9.2018</w:t>
      </w:r>
      <w:r w:rsidR="00214654">
        <w:rPr>
          <w:rFonts w:asciiTheme="minorHAnsi" w:eastAsia="Times New Roman" w:hAnsiTheme="minorHAnsi" w:cstheme="minorHAnsi"/>
        </w:rPr>
        <w:t>, výsledky ČJ a CJ z </w:t>
      </w:r>
      <w:proofErr w:type="spellStart"/>
      <w:r w:rsidR="00214654">
        <w:rPr>
          <w:rFonts w:asciiTheme="minorHAnsi" w:eastAsia="Times New Roman" w:hAnsiTheme="minorHAnsi" w:cstheme="minorHAnsi"/>
        </w:rPr>
        <w:t>Cermatu</w:t>
      </w:r>
      <w:proofErr w:type="spellEnd"/>
      <w:r w:rsidR="00214654">
        <w:rPr>
          <w:rFonts w:asciiTheme="minorHAnsi" w:eastAsia="Times New Roman" w:hAnsiTheme="minorHAnsi" w:cstheme="minorHAnsi"/>
        </w:rPr>
        <w:t xml:space="preserve"> do 10 </w:t>
      </w:r>
      <w:proofErr w:type="spellStart"/>
      <w:r w:rsidR="00214654">
        <w:rPr>
          <w:rFonts w:asciiTheme="minorHAnsi" w:eastAsia="Times New Roman" w:hAnsiTheme="minorHAnsi" w:cstheme="minorHAnsi"/>
        </w:rPr>
        <w:t>prac</w:t>
      </w:r>
      <w:proofErr w:type="spellEnd"/>
      <w:r w:rsidR="00214654">
        <w:rPr>
          <w:rFonts w:asciiTheme="minorHAnsi" w:eastAsia="Times New Roman" w:hAnsiTheme="minorHAnsi" w:cstheme="minorHAnsi"/>
        </w:rPr>
        <w:t>. dnů</w:t>
      </w:r>
    </w:p>
    <w:p w14:paraId="66BB0A9E" w14:textId="77777777" w:rsidR="00E34146" w:rsidRDefault="00E34146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Termíny </w:t>
      </w:r>
      <w:r w:rsidR="00AA5E90">
        <w:rPr>
          <w:rFonts w:asciiTheme="minorHAnsi" w:eastAsia="Times New Roman" w:hAnsiTheme="minorHAnsi" w:cstheme="minorHAnsi"/>
        </w:rPr>
        <w:t xml:space="preserve">pro konání podzimní části MZ </w:t>
      </w:r>
      <w:r>
        <w:rPr>
          <w:rFonts w:asciiTheme="minorHAnsi" w:eastAsia="Times New Roman" w:hAnsiTheme="minorHAnsi" w:cstheme="minorHAnsi"/>
        </w:rPr>
        <w:t>musí ředitel zveřejnit do 25.8.</w:t>
      </w:r>
    </w:p>
    <w:p w14:paraId="309345B6" w14:textId="77777777" w:rsidR="00E34146" w:rsidRDefault="00E34146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Změny trvání doby testů – DT ČJL z 60 na 75 min., PP ČJL – 110 min zůstává</w:t>
      </w:r>
    </w:p>
    <w:p w14:paraId="1CE629B1" w14:textId="77777777" w:rsidR="00E34146" w:rsidRDefault="00E34146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PP ČJL – možná změna volby zvoleného zadání v průběhu psaní </w:t>
      </w:r>
    </w:p>
    <w:p w14:paraId="44DA2538" w14:textId="77777777" w:rsidR="00214654" w:rsidRDefault="00214654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DTM ze 105 min na 120 min.</w:t>
      </w:r>
    </w:p>
    <w:p w14:paraId="7FD2BED7" w14:textId="77777777" w:rsidR="00E34146" w:rsidRDefault="00E34146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Zavedeny 2 nové subkategorie žáků s PUP MZ (SPUO-2-N – navýšení času o 50%, SP-2-N – navýšení času o 100%)</w:t>
      </w:r>
    </w:p>
    <w:p w14:paraId="52F034B7" w14:textId="77777777" w:rsidR="00217E7F" w:rsidRDefault="00217E7F" w:rsidP="00E34146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Záležitost skartace protokolů ze 45 let na 5 let (????)</w:t>
      </w:r>
    </w:p>
    <w:p w14:paraId="64233EFF" w14:textId="77777777" w:rsidR="00E34146" w:rsidRDefault="00E34146" w:rsidP="00E34146">
      <w:pPr>
        <w:pStyle w:val="Zkladntext2"/>
        <w:widowControl/>
        <w:suppressAutoHyphens w:val="0"/>
        <w:autoSpaceDE w:val="0"/>
        <w:autoSpaceDN w:val="0"/>
        <w:spacing w:after="0" w:line="240" w:lineRule="auto"/>
        <w:ind w:left="1440"/>
        <w:rPr>
          <w:rFonts w:asciiTheme="minorHAnsi" w:eastAsia="Times New Roman" w:hAnsiTheme="minorHAnsi" w:cstheme="minorHAnsi"/>
        </w:rPr>
      </w:pPr>
    </w:p>
    <w:p w14:paraId="3734B9C5" w14:textId="77777777" w:rsidR="0051182F" w:rsidRDefault="00214654" w:rsidP="00827BA6">
      <w:pPr>
        <w:pStyle w:val="Zkladntext2"/>
        <w:widowControl/>
        <w:numPr>
          <w:ilvl w:val="0"/>
          <w:numId w:val="23"/>
        </w:numPr>
        <w:suppressAutoHyphens w:val="0"/>
        <w:autoSpaceDE w:val="0"/>
        <w:autoSpaceDN w:val="0"/>
        <w:spacing w:after="0" w:line="240" w:lineRule="auto"/>
        <w:ind w:left="851" w:hanging="567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Novela</w:t>
      </w:r>
      <w:r w:rsidR="0051182F">
        <w:rPr>
          <w:rFonts w:asciiTheme="minorHAnsi" w:eastAsia="Times New Roman" w:hAnsiTheme="minorHAnsi" w:cstheme="minorHAnsi"/>
        </w:rPr>
        <w:t xml:space="preserve"> zákona o PP</w:t>
      </w:r>
    </w:p>
    <w:p w14:paraId="7CC77B14" w14:textId="77777777" w:rsidR="00214654" w:rsidRPr="00214654" w:rsidRDefault="00214654" w:rsidP="00214654">
      <w:pPr>
        <w:pStyle w:val="Textkomente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14654">
        <w:rPr>
          <w:rFonts w:asciiTheme="minorHAnsi" w:hAnsiTheme="minorHAnsi" w:cstheme="minorHAnsi"/>
          <w:sz w:val="24"/>
          <w:szCs w:val="24"/>
        </w:rPr>
        <w:t xml:space="preserve">Učitelé odborného vyučování – instruktor u poskytovatele </w:t>
      </w:r>
      <w:r w:rsidR="00AA5E90">
        <w:rPr>
          <w:rFonts w:asciiTheme="minorHAnsi" w:hAnsiTheme="minorHAnsi" w:cstheme="minorHAnsi"/>
          <w:sz w:val="24"/>
          <w:szCs w:val="24"/>
        </w:rPr>
        <w:t>praktického vyučování – zkouška dle standardu NSK</w:t>
      </w:r>
    </w:p>
    <w:p w14:paraId="0BC9972B" w14:textId="77777777" w:rsidR="00214654" w:rsidRPr="00214654" w:rsidRDefault="00214654" w:rsidP="00214654">
      <w:pPr>
        <w:pStyle w:val="Textkomente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14654">
        <w:rPr>
          <w:rFonts w:asciiTheme="minorHAnsi" w:hAnsiTheme="minorHAnsi" w:cstheme="minorHAnsi"/>
          <w:sz w:val="24"/>
          <w:szCs w:val="24"/>
        </w:rPr>
        <w:t>Smlouvy na dobu určitou – soulad se zákoníkem práce</w:t>
      </w:r>
    </w:p>
    <w:p w14:paraId="4FB90B7C" w14:textId="77777777" w:rsidR="00214654" w:rsidRPr="00214654" w:rsidRDefault="00214654" w:rsidP="00214654">
      <w:pPr>
        <w:pStyle w:val="Textkomente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14654">
        <w:rPr>
          <w:rFonts w:asciiTheme="minorHAnsi" w:hAnsiTheme="minorHAnsi" w:cstheme="minorHAnsi"/>
          <w:sz w:val="24"/>
          <w:szCs w:val="24"/>
        </w:rPr>
        <w:t>Od 1.9.2018 PHMAX – vyšlo ve Sbírce 21.6.2018</w:t>
      </w:r>
    </w:p>
    <w:p w14:paraId="08FA7D1A" w14:textId="77777777" w:rsidR="00170CA9" w:rsidRDefault="00170CA9" w:rsidP="00214654">
      <w:pPr>
        <w:pStyle w:val="Zkladntext2"/>
        <w:widowControl/>
        <w:numPr>
          <w:ilvl w:val="0"/>
          <w:numId w:val="26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</w:p>
    <w:p w14:paraId="0C9DF4E3" w14:textId="77777777" w:rsidR="0051182F" w:rsidRDefault="0051182F" w:rsidP="00827BA6">
      <w:pPr>
        <w:pStyle w:val="Zkladntext2"/>
        <w:widowControl/>
        <w:numPr>
          <w:ilvl w:val="0"/>
          <w:numId w:val="23"/>
        </w:numPr>
        <w:suppressAutoHyphens w:val="0"/>
        <w:autoSpaceDE w:val="0"/>
        <w:autoSpaceDN w:val="0"/>
        <w:spacing w:after="0" w:line="240" w:lineRule="auto"/>
        <w:ind w:left="851" w:hanging="567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Příprava Dlouhodobého záměru</w:t>
      </w:r>
      <w:r w:rsidR="00A90831">
        <w:rPr>
          <w:rFonts w:asciiTheme="minorHAnsi" w:eastAsia="Times New Roman" w:hAnsiTheme="minorHAnsi" w:cstheme="minorHAnsi"/>
        </w:rPr>
        <w:t xml:space="preserve"> – Mgr. </w:t>
      </w:r>
      <w:r w:rsidR="00214654">
        <w:rPr>
          <w:rFonts w:asciiTheme="minorHAnsi" w:eastAsia="Times New Roman" w:hAnsiTheme="minorHAnsi" w:cstheme="minorHAnsi"/>
        </w:rPr>
        <w:t xml:space="preserve">Marta </w:t>
      </w:r>
      <w:r w:rsidR="00297BA2">
        <w:rPr>
          <w:rFonts w:asciiTheme="minorHAnsi" w:eastAsia="Times New Roman" w:hAnsiTheme="minorHAnsi" w:cstheme="minorHAnsi"/>
        </w:rPr>
        <w:t>Stará</w:t>
      </w:r>
    </w:p>
    <w:p w14:paraId="22C862E9" w14:textId="77777777" w:rsidR="00297BA2" w:rsidRDefault="00297BA2" w:rsidP="00297BA2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Restrukturalizace oborové struktury</w:t>
      </w:r>
      <w:r w:rsidR="00D356D2">
        <w:rPr>
          <w:rFonts w:asciiTheme="minorHAnsi" w:eastAsia="Times New Roman" w:hAnsiTheme="minorHAnsi" w:cstheme="minorHAnsi"/>
        </w:rPr>
        <w:t xml:space="preserve"> (návrh pro 4l obory L – ve 3. ročníku vyučení ve 4. roč. maturita)</w:t>
      </w:r>
    </w:p>
    <w:p w14:paraId="7C875231" w14:textId="77777777" w:rsidR="00D356D2" w:rsidRDefault="00D356D2" w:rsidP="00297BA2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Praktické vyučování – spolupráce se zaměstnavateli, vytvoření standardu firemního pracoviště (ochranné pomůcky…), standard pro hodnocení žáků</w:t>
      </w:r>
    </w:p>
    <w:p w14:paraId="6E6921ED" w14:textId="77777777" w:rsidR="00214654" w:rsidRPr="00214654" w:rsidRDefault="00214654" w:rsidP="00214654">
      <w:pPr>
        <w:pStyle w:val="Textkomente"/>
        <w:numPr>
          <w:ilvl w:val="0"/>
          <w:numId w:val="27"/>
        </w:numPr>
        <w:rPr>
          <w:rFonts w:asciiTheme="minorHAnsi" w:hAnsiTheme="minorHAnsi" w:cstheme="minorHAnsi"/>
          <w:sz w:val="24"/>
          <w:szCs w:val="24"/>
        </w:rPr>
      </w:pPr>
      <w:r w:rsidRPr="00214654">
        <w:rPr>
          <w:rFonts w:asciiTheme="minorHAnsi" w:hAnsiTheme="minorHAnsi" w:cstheme="minorHAnsi"/>
          <w:sz w:val="24"/>
          <w:szCs w:val="24"/>
        </w:rPr>
        <w:t>odborníci z praxe do výuky, učitelé stáže ve firmách – zatím jen v rámci ČR</w:t>
      </w:r>
    </w:p>
    <w:p w14:paraId="52477250" w14:textId="77777777" w:rsidR="00214654" w:rsidRDefault="00214654" w:rsidP="00AA5E90">
      <w:pPr>
        <w:pStyle w:val="Zkladntext2"/>
        <w:widowControl/>
        <w:suppressAutoHyphens w:val="0"/>
        <w:autoSpaceDE w:val="0"/>
        <w:autoSpaceDN w:val="0"/>
        <w:spacing w:after="0" w:line="240" w:lineRule="auto"/>
        <w:ind w:left="1440"/>
        <w:rPr>
          <w:rFonts w:asciiTheme="minorHAnsi" w:eastAsia="Times New Roman" w:hAnsiTheme="minorHAnsi" w:cstheme="minorHAnsi"/>
        </w:rPr>
      </w:pPr>
    </w:p>
    <w:p w14:paraId="19F95296" w14:textId="77777777" w:rsidR="0051182F" w:rsidRDefault="0051182F" w:rsidP="00214654">
      <w:pPr>
        <w:pStyle w:val="Zkladntext2"/>
        <w:widowControl/>
        <w:numPr>
          <w:ilvl w:val="0"/>
          <w:numId w:val="23"/>
        </w:numPr>
        <w:suppressAutoHyphens w:val="0"/>
        <w:autoSpaceDE w:val="0"/>
        <w:autoSpaceDN w:val="0"/>
        <w:spacing w:after="0" w:line="240" w:lineRule="auto"/>
        <w:ind w:left="1275" w:hanging="567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Šablony </w:t>
      </w:r>
      <w:r w:rsidR="00AA5E90">
        <w:rPr>
          <w:rFonts w:asciiTheme="minorHAnsi" w:eastAsia="Times New Roman" w:hAnsiTheme="minorHAnsi" w:cstheme="minorHAnsi"/>
        </w:rPr>
        <w:t>z OP VVV</w:t>
      </w:r>
      <w:r>
        <w:rPr>
          <w:rFonts w:asciiTheme="minorHAnsi" w:eastAsia="Times New Roman" w:hAnsiTheme="minorHAnsi" w:cstheme="minorHAnsi"/>
        </w:rPr>
        <w:t>– Mgr</w:t>
      </w:r>
      <w:r w:rsidR="00214654">
        <w:rPr>
          <w:rFonts w:asciiTheme="minorHAnsi" w:eastAsia="Times New Roman" w:hAnsiTheme="minorHAnsi" w:cstheme="minorHAnsi"/>
        </w:rPr>
        <w:t>. Marta</w:t>
      </w:r>
      <w:r>
        <w:rPr>
          <w:rFonts w:asciiTheme="minorHAnsi" w:eastAsia="Times New Roman" w:hAnsiTheme="minorHAnsi" w:cstheme="minorHAnsi"/>
        </w:rPr>
        <w:t xml:space="preserve"> Stará</w:t>
      </w:r>
    </w:p>
    <w:p w14:paraId="0CE21113" w14:textId="77777777" w:rsidR="00297BA2" w:rsidRDefault="00297BA2" w:rsidP="00297BA2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Š</w:t>
      </w:r>
      <w:r w:rsidR="00AA5E90">
        <w:rPr>
          <w:rFonts w:asciiTheme="minorHAnsi" w:eastAsia="Times New Roman" w:hAnsiTheme="minorHAnsi" w:cstheme="minorHAnsi"/>
        </w:rPr>
        <w:t xml:space="preserve">kola bez schváleného ŠAP – 200 000. + 2000 </w:t>
      </w:r>
      <w:r>
        <w:rPr>
          <w:rFonts w:asciiTheme="minorHAnsi" w:eastAsia="Times New Roman" w:hAnsiTheme="minorHAnsi" w:cstheme="minorHAnsi"/>
        </w:rPr>
        <w:t>Kč na žáka</w:t>
      </w:r>
    </w:p>
    <w:p w14:paraId="57B5AB71" w14:textId="77777777" w:rsidR="00297BA2" w:rsidRDefault="00297BA2" w:rsidP="00297BA2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Se schváleným ŠAP – 300</w:t>
      </w:r>
      <w:r w:rsidR="0034383A">
        <w:rPr>
          <w:rFonts w:asciiTheme="minorHAnsi" w:eastAsia="Times New Roman" w:hAnsiTheme="minorHAnsi" w:cstheme="minorHAnsi"/>
        </w:rPr>
        <w:t>000,-</w:t>
      </w:r>
      <w:r>
        <w:rPr>
          <w:rFonts w:asciiTheme="minorHAnsi" w:eastAsia="Times New Roman" w:hAnsiTheme="minorHAnsi" w:cstheme="minorHAnsi"/>
        </w:rPr>
        <w:t xml:space="preserve"> + 3000 Kč na žáka</w:t>
      </w:r>
    </w:p>
    <w:p w14:paraId="6F7EE7F6" w14:textId="77777777" w:rsidR="00297BA2" w:rsidRDefault="00297BA2" w:rsidP="00297BA2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Nově i domovy mládeže a internáty</w:t>
      </w:r>
    </w:p>
    <w:p w14:paraId="7295C75E" w14:textId="77777777" w:rsidR="00297BA2" w:rsidRDefault="00297BA2" w:rsidP="00AA5E90">
      <w:pPr>
        <w:pStyle w:val="Zkladntext2"/>
        <w:widowControl/>
        <w:suppressAutoHyphens w:val="0"/>
        <w:autoSpaceDE w:val="0"/>
        <w:autoSpaceDN w:val="0"/>
        <w:spacing w:after="0" w:line="240" w:lineRule="auto"/>
        <w:ind w:left="1440"/>
        <w:rPr>
          <w:rFonts w:asciiTheme="minorHAnsi" w:eastAsia="Times New Roman" w:hAnsiTheme="minorHAnsi" w:cstheme="minorHAnsi"/>
        </w:rPr>
      </w:pPr>
    </w:p>
    <w:p w14:paraId="770E5CDA" w14:textId="77777777" w:rsidR="0051182F" w:rsidRDefault="0051182F" w:rsidP="00827BA6">
      <w:pPr>
        <w:pStyle w:val="Zkladntext2"/>
        <w:widowControl/>
        <w:numPr>
          <w:ilvl w:val="0"/>
          <w:numId w:val="23"/>
        </w:numPr>
        <w:suppressAutoHyphens w:val="0"/>
        <w:autoSpaceDE w:val="0"/>
        <w:autoSpaceDN w:val="0"/>
        <w:spacing w:after="0" w:line="240" w:lineRule="auto"/>
        <w:ind w:left="851" w:hanging="567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Připravovaná změna vyhlášky o konkurzech na ředitele škol</w:t>
      </w:r>
      <w:r w:rsidR="00C04DED">
        <w:rPr>
          <w:rFonts w:asciiTheme="minorHAnsi" w:eastAsia="Times New Roman" w:hAnsiTheme="minorHAnsi" w:cstheme="minorHAnsi"/>
        </w:rPr>
        <w:t xml:space="preserve"> – nám. Pícl</w:t>
      </w:r>
    </w:p>
    <w:p w14:paraId="7D0D1333" w14:textId="77777777" w:rsidR="00827BA6" w:rsidRPr="00AA5E90" w:rsidRDefault="00214654" w:rsidP="00827BA6">
      <w:pPr>
        <w:pStyle w:val="Textkomente"/>
        <w:numPr>
          <w:ilvl w:val="0"/>
          <w:numId w:val="23"/>
        </w:numPr>
        <w:rPr>
          <w:rFonts w:asciiTheme="minorHAnsi" w:eastAsia="Times New Roman" w:hAnsiTheme="minorHAnsi" w:cstheme="minorHAnsi"/>
        </w:rPr>
      </w:pPr>
      <w:r w:rsidRPr="00AA5E90">
        <w:rPr>
          <w:rFonts w:asciiTheme="minorHAnsi" w:hAnsiTheme="minorHAnsi" w:cstheme="minorHAnsi"/>
          <w:sz w:val="24"/>
          <w:szCs w:val="24"/>
        </w:rPr>
        <w:t xml:space="preserve"> návrh změny ve složení komise, dosazení odborníků by mohla navrhovat ČŠI, návrh zástupce z řad učitelů by bylo vhodné volit na pedagogické radě, z rady ško</w:t>
      </w:r>
      <w:r w:rsidR="00AA5E90" w:rsidRPr="00AA5E90">
        <w:rPr>
          <w:rFonts w:asciiTheme="minorHAnsi" w:hAnsiTheme="minorHAnsi" w:cstheme="minorHAnsi"/>
          <w:sz w:val="24"/>
          <w:szCs w:val="24"/>
        </w:rPr>
        <w:t xml:space="preserve">ly – zástupce rodičů </w:t>
      </w:r>
    </w:p>
    <w:p w14:paraId="79A67D0A" w14:textId="77777777" w:rsidR="00AA5E90" w:rsidRPr="00AA5E90" w:rsidRDefault="00AA5E90" w:rsidP="00AA5E90">
      <w:pPr>
        <w:pStyle w:val="Textkomente"/>
        <w:rPr>
          <w:rFonts w:asciiTheme="minorHAnsi" w:eastAsia="Times New Roman" w:hAnsiTheme="minorHAnsi" w:cstheme="minorHAnsi"/>
        </w:rPr>
      </w:pPr>
    </w:p>
    <w:p w14:paraId="0317F008" w14:textId="77777777" w:rsidR="00297BA2" w:rsidRDefault="00827BA6" w:rsidP="00827BA6">
      <w:pPr>
        <w:pStyle w:val="Zkladntext2"/>
        <w:widowControl/>
        <w:numPr>
          <w:ilvl w:val="0"/>
          <w:numId w:val="23"/>
        </w:numPr>
        <w:suppressAutoHyphens w:val="0"/>
        <w:autoSpaceDE w:val="0"/>
        <w:autoSpaceDN w:val="0"/>
        <w:spacing w:after="0" w:line="240" w:lineRule="auto"/>
        <w:ind w:left="851" w:hanging="567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lastRenderedPageBreak/>
        <w:t xml:space="preserve">Novela zákona o PP – Mgr. Stará </w:t>
      </w:r>
    </w:p>
    <w:p w14:paraId="48601F13" w14:textId="77777777" w:rsidR="00827BA6" w:rsidRDefault="00447AE8" w:rsidP="00297BA2">
      <w:pPr>
        <w:pStyle w:val="Zkladntext2"/>
        <w:widowControl/>
        <w:suppressAutoHyphens w:val="0"/>
        <w:autoSpaceDE w:val="0"/>
        <w:autoSpaceDN w:val="0"/>
        <w:spacing w:after="0" w:line="240" w:lineRule="auto"/>
        <w:ind w:left="1276" w:hanging="425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</w:rPr>
        <w:t>-</w:t>
      </w:r>
      <w:r w:rsidR="00827BA6">
        <w:rPr>
          <w:rFonts w:asciiTheme="minorHAnsi" w:eastAsia="Times New Roman" w:hAnsiTheme="minorHAnsi" w:cstheme="minorHAnsi"/>
        </w:rPr>
        <w:t xml:space="preserve"> </w:t>
      </w:r>
      <w:r w:rsidR="00297BA2">
        <w:rPr>
          <w:rFonts w:asciiTheme="minorHAnsi" w:eastAsia="Times New Roman" w:hAnsiTheme="minorHAnsi" w:cstheme="minorHAnsi"/>
        </w:rPr>
        <w:t xml:space="preserve"> </w:t>
      </w:r>
      <w:r w:rsidR="00297BA2">
        <w:rPr>
          <w:rFonts w:asciiTheme="minorHAnsi" w:eastAsia="Times New Roman" w:hAnsiTheme="minorHAnsi" w:cstheme="minorHAnsi"/>
        </w:rPr>
        <w:tab/>
      </w:r>
      <w:r w:rsidR="00827BA6">
        <w:rPr>
          <w:rFonts w:asciiTheme="minorHAnsi" w:eastAsia="Times New Roman" w:hAnsiTheme="minorHAnsi" w:cstheme="minorHAnsi"/>
        </w:rPr>
        <w:t>možnost přijetí odborníka z praxe do pedagogického procesu</w:t>
      </w:r>
      <w:r w:rsidR="00297BA2">
        <w:rPr>
          <w:rFonts w:asciiTheme="minorHAnsi" w:eastAsia="Times New Roman" w:hAnsiTheme="minorHAnsi" w:cstheme="minorHAnsi"/>
        </w:rPr>
        <w:t xml:space="preserve"> - </w:t>
      </w:r>
      <w:r w:rsidR="00297BA2">
        <w:rPr>
          <w:rFonts w:asciiTheme="minorHAnsi" w:hAnsiTheme="minorHAnsi" w:cstheme="minorHAnsi"/>
        </w:rPr>
        <w:t>možnost přijmout odborníka z praxe s VŠ vzděláním, 5ti letou praxí a to na dobu max. 3 roky – pak si musí dodělat pedagogickou kvalifikaci</w:t>
      </w:r>
    </w:p>
    <w:p w14:paraId="2A94F047" w14:textId="77777777" w:rsidR="00297BA2" w:rsidRPr="00AA5E90" w:rsidRDefault="00297BA2" w:rsidP="00AA5E90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ind w:left="1276" w:hanging="425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</w:rPr>
        <w:t>Úprava v uzavírání smluv na dobu určitou (3 x na dobu 3 let)</w:t>
      </w:r>
    </w:p>
    <w:p w14:paraId="2ED28C24" w14:textId="77777777" w:rsidR="00C04DED" w:rsidRDefault="00C04DED" w:rsidP="00C04DED">
      <w:pPr>
        <w:pStyle w:val="Zkladntext2"/>
        <w:widowControl/>
        <w:suppressAutoHyphens w:val="0"/>
        <w:autoSpaceDE w:val="0"/>
        <w:autoSpaceDN w:val="0"/>
        <w:spacing w:after="0" w:line="240" w:lineRule="auto"/>
        <w:ind w:left="851"/>
        <w:rPr>
          <w:rFonts w:asciiTheme="minorHAnsi" w:hAnsiTheme="minorHAnsi" w:cstheme="minorHAnsi"/>
        </w:rPr>
      </w:pPr>
    </w:p>
    <w:p w14:paraId="5E570B55" w14:textId="77777777" w:rsidR="00C04DED" w:rsidRPr="00C04DED" w:rsidRDefault="00C04DED" w:rsidP="00C04DED">
      <w:pPr>
        <w:pStyle w:val="Zkladntext2"/>
        <w:widowControl/>
        <w:numPr>
          <w:ilvl w:val="0"/>
          <w:numId w:val="28"/>
        </w:numPr>
        <w:suppressAutoHyphens w:val="0"/>
        <w:autoSpaceDE w:val="0"/>
        <w:autoSpaceDN w:val="0"/>
        <w:spacing w:after="0" w:line="240" w:lineRule="auto"/>
        <w:ind w:left="1134" w:hanging="425"/>
        <w:rPr>
          <w:rFonts w:asciiTheme="minorHAnsi" w:eastAsia="Times New Roman" w:hAnsiTheme="minorHAnsi" w:cstheme="minorHAnsi"/>
        </w:rPr>
      </w:pPr>
      <w:r>
        <w:rPr>
          <w:rFonts w:asciiTheme="minorHAnsi" w:hAnsiTheme="minorHAnsi" w:cstheme="minorHAnsi"/>
        </w:rPr>
        <w:t>Návrh rozpočtu kapitoly MŠMT na rok 2019 –</w:t>
      </w:r>
      <w:r w:rsidR="00AA5E90">
        <w:rPr>
          <w:rFonts w:asciiTheme="minorHAnsi" w:hAnsiTheme="minorHAnsi" w:cstheme="minorHAnsi"/>
        </w:rPr>
        <w:t xml:space="preserve">viz </w:t>
      </w:r>
      <w:r w:rsidR="00AA5E90" w:rsidRPr="00AA5E90">
        <w:rPr>
          <w:rFonts w:asciiTheme="minorHAnsi" w:hAnsiTheme="minorHAnsi" w:cstheme="minorHAnsi"/>
        </w:rPr>
        <w:t>prez</w:t>
      </w:r>
      <w:r w:rsidRPr="00AA5E90">
        <w:rPr>
          <w:rFonts w:asciiTheme="minorHAnsi" w:hAnsiTheme="minorHAnsi" w:cstheme="minorHAnsi"/>
        </w:rPr>
        <w:t>entace nám. Pícla</w:t>
      </w:r>
    </w:p>
    <w:p w14:paraId="4C5A95F1" w14:textId="77777777" w:rsidR="00C04DED" w:rsidRDefault="00C04DED" w:rsidP="00C04DED">
      <w:pPr>
        <w:pStyle w:val="Zkladntext2"/>
        <w:widowControl/>
        <w:numPr>
          <w:ilvl w:val="0"/>
          <w:numId w:val="28"/>
        </w:numPr>
        <w:suppressAutoHyphens w:val="0"/>
        <w:autoSpaceDE w:val="0"/>
        <w:autoSpaceDN w:val="0"/>
        <w:spacing w:after="0" w:line="240" w:lineRule="auto"/>
        <w:ind w:left="1134" w:hanging="425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Návrh střednědobého výhledu kapitoly MŠMT na rok 2020 a 2021</w:t>
      </w:r>
    </w:p>
    <w:p w14:paraId="4A372521" w14:textId="77777777" w:rsidR="00C04DED" w:rsidRPr="00C03503" w:rsidRDefault="00895505" w:rsidP="00C04DED">
      <w:pPr>
        <w:pStyle w:val="Zkladntext2"/>
        <w:widowControl/>
        <w:numPr>
          <w:ilvl w:val="0"/>
          <w:numId w:val="28"/>
        </w:numPr>
        <w:suppressAutoHyphens w:val="0"/>
        <w:autoSpaceDE w:val="0"/>
        <w:autoSpaceDN w:val="0"/>
        <w:spacing w:after="0" w:line="240" w:lineRule="auto"/>
        <w:ind w:left="1134" w:hanging="425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Návrh změny ŠZ – přijímací řízení</w:t>
      </w:r>
      <w:r w:rsidR="00214654">
        <w:rPr>
          <w:rFonts w:asciiTheme="minorHAnsi" w:eastAsia="Times New Roman" w:hAnsiTheme="minorHAnsi" w:cstheme="minorHAnsi"/>
        </w:rPr>
        <w:t>, návrh zvýšení min. příplatku TU na 500,-Kč (ze 400,-Kč)</w:t>
      </w:r>
      <w:r>
        <w:rPr>
          <w:rFonts w:asciiTheme="minorHAnsi" w:eastAsia="Times New Roman" w:hAnsiTheme="minorHAnsi" w:cstheme="minorHAnsi"/>
        </w:rPr>
        <w:t>….</w:t>
      </w:r>
    </w:p>
    <w:p w14:paraId="40983004" w14:textId="77777777" w:rsidR="00F65476" w:rsidRDefault="00F65476" w:rsidP="00122A54">
      <w:pPr>
        <w:pStyle w:val="Zkladntext2"/>
        <w:widowControl/>
        <w:suppressAutoHyphens w:val="0"/>
        <w:autoSpaceDE w:val="0"/>
        <w:autoSpaceDN w:val="0"/>
        <w:spacing w:after="0" w:line="240" w:lineRule="auto"/>
        <w:jc w:val="center"/>
        <w:rPr>
          <w:rFonts w:asciiTheme="minorHAnsi" w:eastAsia="Times New Roman" w:hAnsiTheme="minorHAnsi" w:cstheme="minorHAnsi"/>
          <w:b/>
        </w:rPr>
      </w:pPr>
    </w:p>
    <w:p w14:paraId="2976D8CE" w14:textId="77777777" w:rsidR="00F87E01" w:rsidRPr="00585638" w:rsidRDefault="00F87E01" w:rsidP="00F87E01">
      <w:pPr>
        <w:ind w:left="1418" w:firstLine="709"/>
        <w:rPr>
          <w:rFonts w:asciiTheme="minorHAnsi" w:hAnsiTheme="minorHAnsi" w:cstheme="minorHAnsi"/>
          <w:b/>
          <w:i/>
        </w:rPr>
      </w:pPr>
      <w:r w:rsidRPr="00585638">
        <w:rPr>
          <w:rFonts w:asciiTheme="minorHAnsi" w:hAnsiTheme="minorHAnsi" w:cstheme="minorHAnsi"/>
          <w:b/>
          <w:i/>
        </w:rPr>
        <w:t>Diskuse k dopolednímu bloku</w:t>
      </w:r>
    </w:p>
    <w:p w14:paraId="4F681806" w14:textId="77777777" w:rsidR="00F87E01" w:rsidRDefault="00F87E01" w:rsidP="00F87E01">
      <w:pPr>
        <w:ind w:left="1418" w:firstLine="709"/>
        <w:rPr>
          <w:rFonts w:asciiTheme="minorHAnsi" w:hAnsiTheme="minorHAnsi" w:cstheme="minorHAnsi"/>
          <w:i/>
        </w:rPr>
      </w:pPr>
    </w:p>
    <w:p w14:paraId="676E7911" w14:textId="77777777" w:rsidR="00F87E01" w:rsidRDefault="00F87E01" w:rsidP="00F87E01">
      <w:pPr>
        <w:pStyle w:val="Odstavecseseznamem"/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Dle §14 ŠZ lze požádat o prominutí konání zkoušky z ČJ, pokud předchozí část vzdělávání proběhla v zahraniční škole</w:t>
      </w:r>
    </w:p>
    <w:p w14:paraId="142767AE" w14:textId="77777777" w:rsidR="00F87E01" w:rsidRPr="0034383A" w:rsidRDefault="0091682A" w:rsidP="00F87E01">
      <w:pPr>
        <w:pStyle w:val="Odstavecseseznamem"/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Podpora nadaných, více prostoru pro ředitele v možnosti finanční motivace zaměstnanců</w:t>
      </w:r>
    </w:p>
    <w:p w14:paraId="46C14445" w14:textId="77777777" w:rsidR="00F87E01" w:rsidRPr="00C03503" w:rsidRDefault="00F87E01" w:rsidP="00122A54">
      <w:pPr>
        <w:pStyle w:val="Zkladntext2"/>
        <w:widowControl/>
        <w:suppressAutoHyphens w:val="0"/>
        <w:autoSpaceDE w:val="0"/>
        <w:autoSpaceDN w:val="0"/>
        <w:spacing w:after="0" w:line="240" w:lineRule="auto"/>
        <w:jc w:val="center"/>
        <w:rPr>
          <w:rFonts w:asciiTheme="minorHAnsi" w:eastAsia="Times New Roman" w:hAnsiTheme="minorHAnsi" w:cstheme="minorHAnsi"/>
          <w:b/>
        </w:rPr>
      </w:pPr>
    </w:p>
    <w:p w14:paraId="7F64DE88" w14:textId="77777777" w:rsidR="00F65476" w:rsidRPr="00C03503" w:rsidRDefault="00F65476" w:rsidP="00122A54">
      <w:pPr>
        <w:pStyle w:val="Zkladntext2"/>
        <w:widowControl/>
        <w:suppressAutoHyphens w:val="0"/>
        <w:autoSpaceDE w:val="0"/>
        <w:autoSpaceDN w:val="0"/>
        <w:spacing w:after="0" w:line="240" w:lineRule="auto"/>
        <w:jc w:val="center"/>
        <w:rPr>
          <w:rFonts w:asciiTheme="minorHAnsi" w:eastAsia="Times New Roman" w:hAnsiTheme="minorHAnsi" w:cstheme="minorHAnsi"/>
          <w:b/>
        </w:rPr>
      </w:pPr>
    </w:p>
    <w:p w14:paraId="5BBA14F2" w14:textId="77777777" w:rsidR="00F65476" w:rsidRDefault="00804196" w:rsidP="00804196">
      <w:pPr>
        <w:pStyle w:val="Zkladntext2"/>
        <w:widowControl/>
        <w:numPr>
          <w:ilvl w:val="0"/>
          <w:numId w:val="1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 w:rsidRPr="00C03503">
        <w:rPr>
          <w:rFonts w:asciiTheme="minorHAnsi" w:eastAsia="Times New Roman" w:hAnsiTheme="minorHAnsi" w:cstheme="minorHAnsi"/>
        </w:rPr>
        <w:t xml:space="preserve">Kvalita stř. odborného vzdělávání v ČR – PhDr.Ondřej Andrys, MAE, MBA, nám. </w:t>
      </w:r>
      <w:r w:rsidR="00585638">
        <w:rPr>
          <w:rFonts w:asciiTheme="minorHAnsi" w:eastAsia="Times New Roman" w:hAnsiTheme="minorHAnsi" w:cstheme="minorHAnsi"/>
        </w:rPr>
        <w:t>ú</w:t>
      </w:r>
      <w:r w:rsidRPr="00C03503">
        <w:rPr>
          <w:rFonts w:asciiTheme="minorHAnsi" w:eastAsia="Times New Roman" w:hAnsiTheme="minorHAnsi" w:cstheme="minorHAnsi"/>
        </w:rPr>
        <w:t>středního šk.</w:t>
      </w:r>
      <w:r w:rsidR="00C378CB" w:rsidRPr="00C03503">
        <w:rPr>
          <w:rFonts w:asciiTheme="minorHAnsi" w:eastAsia="Times New Roman" w:hAnsiTheme="minorHAnsi" w:cstheme="minorHAnsi"/>
        </w:rPr>
        <w:t xml:space="preserve"> </w:t>
      </w:r>
      <w:r w:rsidRPr="00C03503">
        <w:rPr>
          <w:rFonts w:asciiTheme="minorHAnsi" w:eastAsia="Times New Roman" w:hAnsiTheme="minorHAnsi" w:cstheme="minorHAnsi"/>
        </w:rPr>
        <w:t>inspektora ČŠI</w:t>
      </w:r>
    </w:p>
    <w:p w14:paraId="0CC26667" w14:textId="77777777" w:rsidR="00652747" w:rsidRDefault="00652747" w:rsidP="00652747">
      <w:pPr>
        <w:pStyle w:val="Zkladntext2"/>
        <w:widowControl/>
        <w:numPr>
          <w:ilvl w:val="0"/>
          <w:numId w:val="27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Vzdělávání ve školách, které dlouhodobě vykazují velkou neúspěšnost při ukončování studia</w:t>
      </w:r>
      <w:r w:rsidR="00A059DF">
        <w:rPr>
          <w:rFonts w:asciiTheme="minorHAnsi" w:eastAsia="Times New Roman" w:hAnsiTheme="minorHAnsi" w:cstheme="minorHAnsi"/>
        </w:rPr>
        <w:t xml:space="preserve"> (42 škol má několik let po sobě více než 50% neúspěšnost – jsou sledovány ČŠI…)</w:t>
      </w:r>
      <w:r w:rsidR="00214654">
        <w:rPr>
          <w:rFonts w:asciiTheme="minorHAnsi" w:eastAsia="Times New Roman" w:hAnsiTheme="minorHAnsi" w:cstheme="minorHAnsi"/>
        </w:rPr>
        <w:t xml:space="preserve">, </w:t>
      </w:r>
    </w:p>
    <w:p w14:paraId="18DF32C5" w14:textId="77777777" w:rsidR="00214654" w:rsidRPr="00214654" w:rsidRDefault="00214654" w:rsidP="00214654">
      <w:pPr>
        <w:pStyle w:val="Textkomente"/>
        <w:numPr>
          <w:ilvl w:val="0"/>
          <w:numId w:val="27"/>
        </w:numPr>
        <w:rPr>
          <w:rFonts w:asciiTheme="minorHAnsi" w:hAnsiTheme="minorHAnsi" w:cstheme="minorHAnsi"/>
          <w:sz w:val="24"/>
          <w:szCs w:val="24"/>
        </w:rPr>
      </w:pPr>
      <w:r w:rsidRPr="00214654">
        <w:rPr>
          <w:rFonts w:asciiTheme="minorHAnsi" w:hAnsiTheme="minorHAnsi" w:cstheme="minorHAnsi"/>
          <w:sz w:val="24"/>
          <w:szCs w:val="24"/>
        </w:rPr>
        <w:t>Databanka příkladů inspirativních praxí, metodické materiály – modelový program ŠVP, modelový školní řád, digitalizace škol</w:t>
      </w:r>
    </w:p>
    <w:p w14:paraId="45AB6FA1" w14:textId="77777777" w:rsidR="00585638" w:rsidRDefault="00585638" w:rsidP="00585638">
      <w:pPr>
        <w:pStyle w:val="Zkladntext2"/>
        <w:widowControl/>
        <w:suppressAutoHyphens w:val="0"/>
        <w:autoSpaceDE w:val="0"/>
        <w:autoSpaceDN w:val="0"/>
        <w:spacing w:after="0" w:line="240" w:lineRule="auto"/>
        <w:ind w:left="720"/>
        <w:rPr>
          <w:rFonts w:asciiTheme="minorHAnsi" w:eastAsia="Times New Roman" w:hAnsiTheme="minorHAnsi" w:cstheme="minorHAnsi"/>
        </w:rPr>
      </w:pPr>
    </w:p>
    <w:p w14:paraId="5CE658F1" w14:textId="77777777" w:rsidR="00585638" w:rsidRPr="00C03503" w:rsidRDefault="00585638" w:rsidP="00804196">
      <w:pPr>
        <w:pStyle w:val="Zkladntext2"/>
        <w:widowControl/>
        <w:numPr>
          <w:ilvl w:val="0"/>
          <w:numId w:val="1"/>
        </w:numPr>
        <w:suppressAutoHyphens w:val="0"/>
        <w:autoSpaceDE w:val="0"/>
        <w:autoSpaceDN w:val="0"/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Spolupráce škol a zaměstnavatelů – Ing. Miloš Rathouský, Svaz průmyslu a dopravy ČR</w:t>
      </w:r>
    </w:p>
    <w:p w14:paraId="0BEEED25" w14:textId="77777777" w:rsidR="00F65476" w:rsidRPr="00C03503" w:rsidRDefault="00F65476" w:rsidP="00122A54">
      <w:pPr>
        <w:pStyle w:val="Zkladntext2"/>
        <w:widowControl/>
        <w:suppressAutoHyphens w:val="0"/>
        <w:autoSpaceDE w:val="0"/>
        <w:autoSpaceDN w:val="0"/>
        <w:spacing w:after="0" w:line="240" w:lineRule="auto"/>
        <w:jc w:val="center"/>
        <w:rPr>
          <w:rFonts w:asciiTheme="minorHAnsi" w:eastAsia="Times New Roman" w:hAnsiTheme="minorHAnsi" w:cstheme="minorHAnsi"/>
          <w:b/>
        </w:rPr>
      </w:pPr>
    </w:p>
    <w:p w14:paraId="680C64E1" w14:textId="77777777" w:rsidR="00585638" w:rsidRDefault="00585638" w:rsidP="00122A54">
      <w:pPr>
        <w:ind w:left="1418" w:firstLine="709"/>
        <w:rPr>
          <w:rFonts w:asciiTheme="minorHAnsi" w:hAnsiTheme="minorHAnsi" w:cstheme="minorHAnsi"/>
          <w:i/>
        </w:rPr>
      </w:pPr>
    </w:p>
    <w:p w14:paraId="3E86EDAC" w14:textId="77777777" w:rsidR="00A9468E" w:rsidRDefault="00A9468E" w:rsidP="00122A54">
      <w:pPr>
        <w:ind w:left="1418" w:firstLine="709"/>
        <w:rPr>
          <w:rFonts w:asciiTheme="minorHAnsi" w:hAnsiTheme="minorHAnsi" w:cstheme="minorHAnsi"/>
          <w:i/>
        </w:rPr>
      </w:pPr>
    </w:p>
    <w:p w14:paraId="5958A278" w14:textId="77777777" w:rsidR="00A9468E" w:rsidRDefault="00A9468E" w:rsidP="00122A54">
      <w:pPr>
        <w:ind w:left="1418" w:firstLine="709"/>
        <w:rPr>
          <w:rFonts w:asciiTheme="minorHAnsi" w:hAnsiTheme="minorHAnsi" w:cstheme="minorHAnsi"/>
          <w:i/>
        </w:rPr>
      </w:pPr>
    </w:p>
    <w:p w14:paraId="385DBE45" w14:textId="77777777" w:rsidR="00A9468E" w:rsidRDefault="00A9468E" w:rsidP="00122A54">
      <w:pPr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Odpolední jednání v sekcích </w:t>
      </w:r>
      <w:r w:rsidRPr="00AA5E90">
        <w:rPr>
          <w:rFonts w:asciiTheme="minorHAnsi" w:hAnsiTheme="minorHAnsi" w:cstheme="minorHAnsi"/>
        </w:rPr>
        <w:t xml:space="preserve">– </w:t>
      </w:r>
      <w:r w:rsidR="00AA5E90" w:rsidRPr="00AA5E90">
        <w:rPr>
          <w:rFonts w:asciiTheme="minorHAnsi" w:hAnsiTheme="minorHAnsi" w:cstheme="minorHAnsi"/>
        </w:rPr>
        <w:t>viz</w:t>
      </w:r>
      <w:r w:rsidRPr="00AA5E90">
        <w:rPr>
          <w:rFonts w:asciiTheme="minorHAnsi" w:hAnsiTheme="minorHAnsi" w:cstheme="minorHAnsi"/>
        </w:rPr>
        <w:t xml:space="preserve"> zápisy</w:t>
      </w:r>
      <w:r w:rsidR="00AA5E90">
        <w:rPr>
          <w:rFonts w:asciiTheme="minorHAnsi" w:hAnsiTheme="minorHAnsi" w:cstheme="minorHAnsi"/>
        </w:rPr>
        <w:t xml:space="preserve"> sekcí</w:t>
      </w:r>
    </w:p>
    <w:p w14:paraId="7F592D63" w14:textId="77777777" w:rsidR="00A9468E" w:rsidRDefault="00A9468E" w:rsidP="00122A54">
      <w:pPr>
        <w:ind w:left="1418" w:firstLine="709"/>
        <w:rPr>
          <w:rFonts w:asciiTheme="minorHAnsi" w:hAnsiTheme="minorHAnsi" w:cstheme="minorHAnsi"/>
        </w:rPr>
      </w:pPr>
    </w:p>
    <w:p w14:paraId="1B2F2461" w14:textId="77777777" w:rsidR="00A9468E" w:rsidRDefault="00A9468E" w:rsidP="00122A54">
      <w:pPr>
        <w:ind w:left="1418" w:firstLine="709"/>
        <w:rPr>
          <w:rFonts w:asciiTheme="minorHAnsi" w:hAnsiTheme="minorHAnsi" w:cstheme="minorHAnsi"/>
        </w:rPr>
      </w:pPr>
    </w:p>
    <w:p w14:paraId="7A9368FD" w14:textId="77777777" w:rsidR="00C32021" w:rsidRDefault="00C32021" w:rsidP="00C32021">
      <w:pPr>
        <w:pStyle w:val="Odstavecseseznamem"/>
        <w:rPr>
          <w:rFonts w:asciiTheme="minorHAnsi" w:hAnsiTheme="minorHAnsi" w:cstheme="minorHAnsi"/>
        </w:rPr>
      </w:pPr>
    </w:p>
    <w:p w14:paraId="042FA441" w14:textId="77777777" w:rsidR="00A9468E" w:rsidRDefault="00A9468E" w:rsidP="00A9468E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17.00 – RNDr. Michaela Kleňhová</w:t>
      </w:r>
    </w:p>
    <w:p w14:paraId="32BD0C49" w14:textId="77777777" w:rsidR="00A9468E" w:rsidRDefault="00A9468E" w:rsidP="00A9468E">
      <w:pPr>
        <w:pStyle w:val="Odstavecseseznamem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Výsledky MZ 2018 a příprava MZ 2019</w:t>
      </w:r>
    </w:p>
    <w:p w14:paraId="198D089D" w14:textId="77777777" w:rsidR="00EE113A" w:rsidRPr="00C32021" w:rsidRDefault="00EE113A" w:rsidP="00EE113A">
      <w:pPr>
        <w:pStyle w:val="Odstavecseseznamem"/>
        <w:spacing w:line="276" w:lineRule="auto"/>
        <w:rPr>
          <w:rFonts w:asciiTheme="minorHAnsi" w:hAnsiTheme="minorHAnsi" w:cstheme="minorHAnsi"/>
          <w:b/>
        </w:rPr>
      </w:pPr>
      <w:r w:rsidRPr="00C32021">
        <w:rPr>
          <w:rFonts w:asciiTheme="minorHAnsi" w:hAnsiTheme="minorHAnsi" w:cstheme="minorHAnsi"/>
          <w:b/>
        </w:rPr>
        <w:t>Jednotné přijímací zkoušky v roce 2018</w:t>
      </w:r>
    </w:p>
    <w:p w14:paraId="52903C6F" w14:textId="77777777" w:rsidR="00EE113A" w:rsidRDefault="001E0AC1" w:rsidP="00C32021">
      <w:pPr>
        <w:pStyle w:val="Odstavecseseznamem"/>
        <w:numPr>
          <w:ilvl w:val="0"/>
          <w:numId w:val="26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Dotazníkové šetření CAWI zaslané ředitelům škol</w:t>
      </w:r>
      <w:r w:rsidR="00214654">
        <w:rPr>
          <w:rFonts w:asciiTheme="minorHAnsi" w:hAnsiTheme="minorHAnsi" w:cstheme="minorHAnsi"/>
        </w:rPr>
        <w:t xml:space="preserve"> – poznatky </w:t>
      </w:r>
      <w:r w:rsidR="00214654" w:rsidRPr="00AA5E90">
        <w:rPr>
          <w:rFonts w:asciiTheme="minorHAnsi" w:hAnsiTheme="minorHAnsi" w:cstheme="minorHAnsi"/>
        </w:rPr>
        <w:t>(</w:t>
      </w:r>
      <w:r w:rsidR="00AA5E90" w:rsidRPr="00AA5E90">
        <w:rPr>
          <w:rFonts w:asciiTheme="minorHAnsi" w:hAnsiTheme="minorHAnsi" w:cstheme="minorHAnsi"/>
        </w:rPr>
        <w:t>vi</w:t>
      </w:r>
      <w:r w:rsidR="00214654" w:rsidRPr="00AA5E90">
        <w:rPr>
          <w:rFonts w:asciiTheme="minorHAnsi" w:hAnsiTheme="minorHAnsi" w:cstheme="minorHAnsi"/>
        </w:rPr>
        <w:t>z prezentace)</w:t>
      </w:r>
    </w:p>
    <w:p w14:paraId="026B6085" w14:textId="77777777" w:rsidR="00C32021" w:rsidRDefault="00C32021" w:rsidP="00C32021">
      <w:pPr>
        <w:pStyle w:val="Odstavecseseznamem"/>
        <w:numPr>
          <w:ilvl w:val="0"/>
          <w:numId w:val="26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Kumulativní četnost % skóru z</w:t>
      </w:r>
      <w:r w:rsidR="007B29BA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předmětů</w:t>
      </w:r>
    </w:p>
    <w:p w14:paraId="6C627AE5" w14:textId="77777777" w:rsidR="007B29BA" w:rsidRDefault="007B29BA" w:rsidP="00C32021">
      <w:pPr>
        <w:pStyle w:val="Odstavecseseznamem"/>
        <w:numPr>
          <w:ilvl w:val="0"/>
          <w:numId w:val="26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Statistiky přijímacího řízení na SŠ 2017</w:t>
      </w:r>
    </w:p>
    <w:p w14:paraId="1911A652" w14:textId="77777777" w:rsidR="007B29BA" w:rsidRDefault="007B29BA" w:rsidP="007B29BA">
      <w:pPr>
        <w:spacing w:line="276" w:lineRule="auto"/>
        <w:rPr>
          <w:rFonts w:asciiTheme="minorHAnsi" w:hAnsiTheme="minorHAnsi" w:cstheme="minorHAnsi"/>
        </w:rPr>
      </w:pPr>
    </w:p>
    <w:p w14:paraId="55265D65" w14:textId="77777777" w:rsidR="007B29BA" w:rsidRDefault="00972856" w:rsidP="00972856">
      <w:pPr>
        <w:spacing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Ing. Jiří Zíka</w:t>
      </w:r>
    </w:p>
    <w:p w14:paraId="3BD9E214" w14:textId="77777777" w:rsidR="00972856" w:rsidRPr="00AA5E90" w:rsidRDefault="00AA5E90" w:rsidP="00972856">
      <w:pPr>
        <w:pStyle w:val="Odstavecseseznamem"/>
        <w:numPr>
          <w:ilvl w:val="0"/>
          <w:numId w:val="26"/>
        </w:numPr>
        <w:spacing w:line="276" w:lineRule="auto"/>
        <w:ind w:left="993" w:hanging="284"/>
        <w:rPr>
          <w:rFonts w:asciiTheme="minorHAnsi" w:hAnsiTheme="minorHAnsi" w:cstheme="minorHAnsi"/>
        </w:rPr>
      </w:pPr>
      <w:r w:rsidRPr="00AA5E90">
        <w:rPr>
          <w:rFonts w:asciiTheme="minorHAnsi" w:hAnsiTheme="minorHAnsi" w:cstheme="minorHAnsi"/>
        </w:rPr>
        <w:t>viz</w:t>
      </w:r>
      <w:r w:rsidR="00EB0D19" w:rsidRPr="00AA5E90">
        <w:rPr>
          <w:rFonts w:asciiTheme="minorHAnsi" w:hAnsiTheme="minorHAnsi" w:cstheme="minorHAnsi"/>
        </w:rPr>
        <w:t xml:space="preserve"> prezentace</w:t>
      </w:r>
    </w:p>
    <w:p w14:paraId="30C2F2CE" w14:textId="77777777" w:rsidR="007B29BA" w:rsidRPr="007B29BA" w:rsidRDefault="007B29BA" w:rsidP="007B29BA">
      <w:pPr>
        <w:spacing w:line="276" w:lineRule="auto"/>
        <w:rPr>
          <w:rFonts w:asciiTheme="minorHAnsi" w:hAnsiTheme="minorHAnsi" w:cstheme="minorHAnsi"/>
        </w:rPr>
      </w:pPr>
    </w:p>
    <w:p w14:paraId="41E9A4FF" w14:textId="77777777" w:rsidR="00EB0D19" w:rsidRDefault="00EB0D19" w:rsidP="00EB0D19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Přesun z </w:t>
      </w:r>
      <w:r w:rsidRPr="00A9468E">
        <w:rPr>
          <w:rFonts w:asciiTheme="minorHAnsi" w:hAnsiTheme="minorHAnsi" w:cstheme="minorHAnsi"/>
        </w:rPr>
        <w:t>16.45 – představení vzdělávacího programu v technické normalizaci (Mgr. Zdeněk Veselý, gen.</w:t>
      </w:r>
      <w:r>
        <w:rPr>
          <w:rFonts w:asciiTheme="minorHAnsi" w:hAnsiTheme="minorHAnsi" w:cstheme="minorHAnsi"/>
        </w:rPr>
        <w:t xml:space="preserve"> </w:t>
      </w:r>
      <w:r w:rsidRPr="00A9468E">
        <w:rPr>
          <w:rFonts w:asciiTheme="minorHAnsi" w:hAnsiTheme="minorHAnsi" w:cstheme="minorHAnsi"/>
        </w:rPr>
        <w:t>ředitel – Česká agentura pro standardizaci)</w:t>
      </w:r>
    </w:p>
    <w:p w14:paraId="3B6BB483" w14:textId="77777777" w:rsidR="00510834" w:rsidRDefault="00510834" w:rsidP="00122A54">
      <w:pPr>
        <w:ind w:left="1418" w:firstLine="709"/>
        <w:rPr>
          <w:rFonts w:asciiTheme="minorHAnsi" w:hAnsiTheme="minorHAnsi" w:cstheme="minorHAnsi"/>
          <w:i/>
        </w:rPr>
      </w:pPr>
    </w:p>
    <w:p w14:paraId="2DF8D251" w14:textId="77777777" w:rsidR="00510834" w:rsidRDefault="00510834" w:rsidP="00122A54">
      <w:pPr>
        <w:ind w:left="1418" w:firstLine="709"/>
        <w:rPr>
          <w:rFonts w:asciiTheme="minorHAnsi" w:hAnsiTheme="minorHAnsi" w:cstheme="minorHAnsi"/>
          <w:i/>
        </w:rPr>
      </w:pPr>
    </w:p>
    <w:p w14:paraId="3DA94744" w14:textId="77777777" w:rsidR="00510834" w:rsidRDefault="00510834" w:rsidP="00122A54">
      <w:pPr>
        <w:ind w:left="1418" w:firstLine="709"/>
        <w:rPr>
          <w:rFonts w:asciiTheme="minorHAnsi" w:hAnsiTheme="minorHAnsi" w:cstheme="minorHAnsi"/>
          <w:i/>
        </w:rPr>
      </w:pPr>
    </w:p>
    <w:p w14:paraId="221FCD61" w14:textId="77777777" w:rsidR="00510834" w:rsidRDefault="00510834" w:rsidP="00510834">
      <w:pPr>
        <w:ind w:left="1418" w:hanging="992"/>
        <w:rPr>
          <w:rFonts w:asciiTheme="minorHAnsi" w:hAnsiTheme="minorHAnsi" w:cstheme="minorHAnsi"/>
          <w:b/>
        </w:rPr>
      </w:pPr>
      <w:r w:rsidRPr="003F3E38">
        <w:rPr>
          <w:rFonts w:asciiTheme="minorHAnsi" w:hAnsiTheme="minorHAnsi" w:cstheme="minorHAnsi"/>
          <w:b/>
        </w:rPr>
        <w:t>Čtvrtek 4.10.2018</w:t>
      </w:r>
    </w:p>
    <w:p w14:paraId="3916B544" w14:textId="77777777" w:rsidR="003F3E38" w:rsidRPr="003F3E38" w:rsidRDefault="003F3E38" w:rsidP="00510834">
      <w:pPr>
        <w:ind w:left="1418" w:hanging="992"/>
        <w:rPr>
          <w:rFonts w:asciiTheme="minorHAnsi" w:hAnsiTheme="minorHAnsi" w:cstheme="minorHAnsi"/>
          <w:b/>
        </w:rPr>
      </w:pPr>
    </w:p>
    <w:p w14:paraId="3734BFEE" w14:textId="77777777" w:rsidR="00510834" w:rsidRPr="003F3E38" w:rsidRDefault="003F3E38" w:rsidP="003F3E38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b/>
        </w:rPr>
      </w:pPr>
      <w:r w:rsidRPr="003F3E38">
        <w:rPr>
          <w:rFonts w:asciiTheme="minorHAnsi" w:hAnsiTheme="minorHAnsi" w:cstheme="minorHAnsi"/>
        </w:rPr>
        <w:t>9</w:t>
      </w:r>
      <w:r w:rsidR="00510834" w:rsidRPr="003F3E38">
        <w:rPr>
          <w:rFonts w:asciiTheme="minorHAnsi" w:hAnsiTheme="minorHAnsi" w:cstheme="minorHAnsi"/>
        </w:rPr>
        <w:t xml:space="preserve">:00 – </w:t>
      </w:r>
      <w:r w:rsidRPr="003F3E38">
        <w:rPr>
          <w:rFonts w:asciiTheme="minorHAnsi" w:hAnsiTheme="minorHAnsi" w:cstheme="minorHAnsi"/>
        </w:rPr>
        <w:t>9</w:t>
      </w:r>
      <w:r w:rsidR="00510834" w:rsidRPr="003F3E38">
        <w:rPr>
          <w:rFonts w:asciiTheme="minorHAnsi" w:hAnsiTheme="minorHAnsi" w:cstheme="minorHAnsi"/>
        </w:rPr>
        <w:t>:</w:t>
      </w:r>
      <w:r w:rsidRPr="003F3E38">
        <w:rPr>
          <w:rFonts w:asciiTheme="minorHAnsi" w:hAnsiTheme="minorHAnsi" w:cstheme="minorHAnsi"/>
        </w:rPr>
        <w:t>3</w:t>
      </w:r>
      <w:r w:rsidR="00510834" w:rsidRPr="003F3E38">
        <w:rPr>
          <w:rFonts w:asciiTheme="minorHAnsi" w:hAnsiTheme="minorHAnsi" w:cstheme="minorHAnsi"/>
        </w:rPr>
        <w:t>0 h</w:t>
      </w:r>
      <w:r w:rsidR="00510834" w:rsidRPr="003F3E38">
        <w:rPr>
          <w:rFonts w:asciiTheme="minorHAnsi" w:hAnsiTheme="minorHAnsi" w:cstheme="minorHAnsi"/>
          <w:b/>
        </w:rPr>
        <w:tab/>
        <w:t>Valná hromada Asociace SPŠ ČR – 1.část</w:t>
      </w:r>
    </w:p>
    <w:p w14:paraId="7DB3D936" w14:textId="77777777" w:rsidR="00510834" w:rsidRPr="00510834" w:rsidRDefault="00510834" w:rsidP="00510834">
      <w:pPr>
        <w:pStyle w:val="Odstavecseseznamem"/>
        <w:numPr>
          <w:ilvl w:val="0"/>
          <w:numId w:val="27"/>
        </w:numPr>
        <w:ind w:left="993" w:hanging="426"/>
        <w:jc w:val="both"/>
        <w:rPr>
          <w:rFonts w:asciiTheme="minorHAnsi" w:hAnsiTheme="minorHAnsi" w:cstheme="minorHAnsi"/>
        </w:rPr>
      </w:pPr>
      <w:r w:rsidRPr="00510834">
        <w:rPr>
          <w:rFonts w:asciiTheme="minorHAnsi" w:hAnsiTheme="minorHAnsi" w:cstheme="minorHAnsi"/>
        </w:rPr>
        <w:t xml:space="preserve">v ASPŠ je k dnešnímu dni </w:t>
      </w:r>
      <w:r>
        <w:rPr>
          <w:rFonts w:asciiTheme="minorHAnsi" w:hAnsiTheme="minorHAnsi" w:cstheme="minorHAnsi"/>
        </w:rPr>
        <w:t>xy</w:t>
      </w:r>
      <w:r w:rsidRPr="00510834">
        <w:rPr>
          <w:rFonts w:asciiTheme="minorHAnsi" w:hAnsiTheme="minorHAnsi" w:cstheme="minorHAnsi"/>
        </w:rPr>
        <w:t xml:space="preserve"> škol</w:t>
      </w:r>
    </w:p>
    <w:p w14:paraId="77A0DEF4" w14:textId="77777777" w:rsidR="00510834" w:rsidRPr="0047419E" w:rsidRDefault="00510834" w:rsidP="00510834">
      <w:pPr>
        <w:pStyle w:val="Odstavecseseznamem"/>
        <w:numPr>
          <w:ilvl w:val="0"/>
          <w:numId w:val="9"/>
        </w:numPr>
        <w:ind w:left="993" w:hanging="426"/>
        <w:jc w:val="both"/>
        <w:rPr>
          <w:rFonts w:asciiTheme="minorHAnsi" w:hAnsiTheme="minorHAnsi" w:cstheme="minorHAnsi"/>
        </w:rPr>
      </w:pPr>
      <w:r w:rsidRPr="0047419E">
        <w:rPr>
          <w:rFonts w:asciiTheme="minorHAnsi" w:hAnsiTheme="minorHAnsi" w:cstheme="minorHAnsi"/>
        </w:rPr>
        <w:t>zpráva Dozorčí rady o hospodaření</w:t>
      </w:r>
      <w:r>
        <w:rPr>
          <w:rFonts w:asciiTheme="minorHAnsi" w:hAnsiTheme="minorHAnsi" w:cstheme="minorHAnsi"/>
        </w:rPr>
        <w:t xml:space="preserve"> </w:t>
      </w:r>
      <w:r w:rsidR="00DB0411">
        <w:rPr>
          <w:rFonts w:asciiTheme="minorHAnsi" w:hAnsiTheme="minorHAnsi" w:cstheme="minorHAnsi"/>
        </w:rPr>
        <w:t>Ing. Žalská</w:t>
      </w:r>
      <w:r>
        <w:rPr>
          <w:rFonts w:asciiTheme="minorHAnsi" w:hAnsiTheme="minorHAnsi" w:cstheme="minorHAnsi"/>
        </w:rPr>
        <w:t xml:space="preserve"> </w:t>
      </w:r>
      <w:r w:rsidR="00AA5E90" w:rsidRPr="00AA5E90">
        <w:rPr>
          <w:rFonts w:asciiTheme="minorHAnsi" w:hAnsiTheme="minorHAnsi" w:cstheme="minorHAnsi"/>
        </w:rPr>
        <w:t>–</w:t>
      </w:r>
      <w:r w:rsidRPr="00AA5E90">
        <w:rPr>
          <w:rFonts w:asciiTheme="minorHAnsi" w:hAnsiTheme="minorHAnsi" w:cstheme="minorHAnsi"/>
        </w:rPr>
        <w:t xml:space="preserve"> </w:t>
      </w:r>
      <w:r w:rsidR="00AA5E90" w:rsidRPr="00AA5E90">
        <w:rPr>
          <w:rFonts w:asciiTheme="minorHAnsi" w:hAnsiTheme="minorHAnsi" w:cstheme="minorHAnsi"/>
          <w:b/>
        </w:rPr>
        <w:t>viz příloha</w:t>
      </w:r>
    </w:p>
    <w:p w14:paraId="71963E09" w14:textId="77777777" w:rsidR="00510834" w:rsidRPr="0047419E" w:rsidRDefault="00510834" w:rsidP="00510834">
      <w:pPr>
        <w:pStyle w:val="Odstavecseseznamem"/>
        <w:numPr>
          <w:ilvl w:val="0"/>
          <w:numId w:val="9"/>
        </w:numPr>
        <w:ind w:left="993" w:hanging="426"/>
        <w:jc w:val="both"/>
        <w:rPr>
          <w:rFonts w:asciiTheme="minorHAnsi" w:hAnsiTheme="minorHAnsi" w:cstheme="minorHAnsi"/>
        </w:rPr>
      </w:pPr>
      <w:r w:rsidRPr="0047419E">
        <w:rPr>
          <w:rFonts w:asciiTheme="minorHAnsi" w:hAnsiTheme="minorHAnsi" w:cstheme="minorHAnsi"/>
        </w:rPr>
        <w:t>projednání a schválení výsledků hospodaření</w:t>
      </w:r>
      <w:r w:rsidR="00791ABC">
        <w:rPr>
          <w:rFonts w:asciiTheme="minorHAnsi" w:hAnsiTheme="minorHAnsi" w:cstheme="minorHAnsi"/>
        </w:rPr>
        <w:t>, bylo navrženo zvýšení částky na 8000,-Kč/měsíc pro předsedu asociace</w:t>
      </w:r>
      <w:r>
        <w:rPr>
          <w:rFonts w:asciiTheme="minorHAnsi" w:hAnsiTheme="minorHAnsi" w:cstheme="minorHAnsi"/>
        </w:rPr>
        <w:t xml:space="preserve"> – jednohlasně schváleno</w:t>
      </w:r>
    </w:p>
    <w:p w14:paraId="2BD6C1CD" w14:textId="77777777" w:rsidR="00510834" w:rsidRPr="00791ABC" w:rsidRDefault="00510834" w:rsidP="00510834">
      <w:pPr>
        <w:pStyle w:val="Odstavecseseznamem"/>
        <w:numPr>
          <w:ilvl w:val="0"/>
          <w:numId w:val="9"/>
        </w:numPr>
        <w:ind w:left="993" w:hanging="426"/>
        <w:jc w:val="both"/>
        <w:rPr>
          <w:rFonts w:asciiTheme="minorHAnsi" w:hAnsiTheme="minorHAnsi" w:cstheme="minorHAnsi"/>
          <w:i/>
          <w:iCs/>
        </w:rPr>
      </w:pPr>
      <w:r w:rsidRPr="0047419E">
        <w:rPr>
          <w:rFonts w:asciiTheme="minorHAnsi" w:hAnsiTheme="minorHAnsi" w:cstheme="minorHAnsi"/>
        </w:rPr>
        <w:t>projednání a schválení rozpočtu pro rok 201</w:t>
      </w:r>
      <w:r>
        <w:rPr>
          <w:rFonts w:asciiTheme="minorHAnsi" w:hAnsiTheme="minorHAnsi" w:cstheme="minorHAnsi"/>
        </w:rPr>
        <w:t xml:space="preserve">9 </w:t>
      </w:r>
      <w:r w:rsidR="00AA5E90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AA5E90">
        <w:rPr>
          <w:rFonts w:asciiTheme="minorHAnsi" w:hAnsiTheme="minorHAnsi" w:cstheme="minorHAnsi"/>
        </w:rPr>
        <w:t>(</w:t>
      </w:r>
      <w:r w:rsidR="00AA5E90" w:rsidRPr="00AA5E90">
        <w:rPr>
          <w:rFonts w:asciiTheme="minorHAnsi" w:hAnsiTheme="minorHAnsi" w:cstheme="minorHAnsi"/>
          <w:b/>
        </w:rPr>
        <w:t>viz příloha</w:t>
      </w:r>
      <w:r w:rsidR="00AA5E90">
        <w:rPr>
          <w:rFonts w:asciiTheme="minorHAnsi" w:hAnsiTheme="minorHAnsi" w:cstheme="minorHAnsi"/>
          <w:b/>
        </w:rPr>
        <w:t>)</w:t>
      </w:r>
      <w:r>
        <w:rPr>
          <w:rFonts w:asciiTheme="minorHAnsi" w:hAnsiTheme="minorHAnsi" w:cstheme="minorHAnsi"/>
          <w:b/>
          <w:color w:val="FF0000"/>
        </w:rPr>
        <w:t xml:space="preserve"> </w:t>
      </w:r>
      <w:r>
        <w:rPr>
          <w:rFonts w:asciiTheme="minorHAnsi" w:hAnsiTheme="minorHAnsi" w:cstheme="minorHAnsi"/>
        </w:rPr>
        <w:t>jednohlasně schváleno</w:t>
      </w:r>
    </w:p>
    <w:p w14:paraId="68D5A9EA" w14:textId="77777777" w:rsidR="00791ABC" w:rsidRPr="0047419E" w:rsidRDefault="00791ABC" w:rsidP="00510834">
      <w:pPr>
        <w:pStyle w:val="Odstavecseseznamem"/>
        <w:numPr>
          <w:ilvl w:val="0"/>
          <w:numId w:val="9"/>
        </w:numPr>
        <w:ind w:left="993" w:hanging="426"/>
        <w:jc w:val="both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</w:rPr>
        <w:t xml:space="preserve">termín příští zasedání ASPŠ – </w:t>
      </w:r>
      <w:r w:rsidRPr="00791ABC">
        <w:rPr>
          <w:rFonts w:asciiTheme="minorHAnsi" w:hAnsiTheme="minorHAnsi" w:cstheme="minorHAnsi"/>
          <w:b/>
        </w:rPr>
        <w:t>30.9. – 2.10.2019</w:t>
      </w:r>
      <w:r w:rsidR="00AA5E90">
        <w:rPr>
          <w:rFonts w:asciiTheme="minorHAnsi" w:hAnsiTheme="minorHAnsi" w:cstheme="minorHAnsi"/>
          <w:b/>
        </w:rPr>
        <w:t xml:space="preserve"> na stejném místě</w:t>
      </w:r>
    </w:p>
    <w:p w14:paraId="67E46B0B" w14:textId="77777777" w:rsidR="00510834" w:rsidRDefault="00791ABC" w:rsidP="00791ABC">
      <w:pPr>
        <w:pStyle w:val="Odstavecseseznamem"/>
        <w:numPr>
          <w:ilvl w:val="0"/>
          <w:numId w:val="9"/>
        </w:numPr>
        <w:ind w:left="993" w:hanging="426"/>
        <w:jc w:val="both"/>
        <w:rPr>
          <w:rFonts w:asciiTheme="minorHAnsi" w:hAnsiTheme="minorHAnsi" w:cstheme="minorHAnsi"/>
        </w:rPr>
      </w:pPr>
      <w:r w:rsidRPr="00791ABC">
        <w:rPr>
          <w:rFonts w:asciiTheme="minorHAnsi" w:hAnsiTheme="minorHAnsi" w:cstheme="minorHAnsi"/>
        </w:rPr>
        <w:t xml:space="preserve">Nový předseda </w:t>
      </w:r>
      <w:r>
        <w:rPr>
          <w:rFonts w:asciiTheme="minorHAnsi" w:hAnsiTheme="minorHAnsi" w:cstheme="minorHAnsi"/>
        </w:rPr>
        <w:t>stavební sekce – RNDr. Vladimír Kostka, SPŠ stavební, České Budějovice</w:t>
      </w:r>
    </w:p>
    <w:p w14:paraId="40EB7A8F" w14:textId="77777777" w:rsidR="00791ABC" w:rsidRPr="00791ABC" w:rsidRDefault="00791ABC" w:rsidP="00791ABC">
      <w:pPr>
        <w:pStyle w:val="Odstavecseseznamem"/>
        <w:numPr>
          <w:ilvl w:val="0"/>
          <w:numId w:val="9"/>
        </w:numPr>
        <w:ind w:left="993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Doplňovací volby člena rady za královéhradecký kraj – Ing. Milan Maršík, SPŠ elektrotechniky a informatiky</w:t>
      </w:r>
    </w:p>
    <w:p w14:paraId="24C99991" w14:textId="77777777" w:rsidR="00510834" w:rsidRPr="0047419E" w:rsidRDefault="00510834" w:rsidP="00510834">
      <w:pPr>
        <w:ind w:left="1421" w:firstLine="709"/>
        <w:jc w:val="both"/>
        <w:rPr>
          <w:rFonts w:asciiTheme="minorHAnsi" w:hAnsiTheme="minorHAnsi" w:cstheme="minorHAnsi"/>
          <w:b/>
        </w:rPr>
      </w:pPr>
      <w:r w:rsidRPr="0047419E">
        <w:rPr>
          <w:rFonts w:asciiTheme="minorHAnsi" w:hAnsiTheme="minorHAnsi" w:cstheme="minorHAnsi"/>
          <w:b/>
        </w:rPr>
        <w:t>Výstupy z jednání odborných sekcí, informace z krajských sekcí, různé</w:t>
      </w:r>
    </w:p>
    <w:p w14:paraId="65150C71" w14:textId="77777777" w:rsidR="00510834" w:rsidRPr="0047419E" w:rsidRDefault="00510834" w:rsidP="00510834">
      <w:pPr>
        <w:ind w:left="2127" w:firstLine="3"/>
        <w:jc w:val="both"/>
        <w:rPr>
          <w:rFonts w:asciiTheme="minorHAnsi" w:hAnsiTheme="minorHAnsi" w:cstheme="minorHAnsi"/>
          <w:i/>
        </w:rPr>
      </w:pPr>
      <w:r w:rsidRPr="0047419E">
        <w:rPr>
          <w:rFonts w:asciiTheme="minorHAnsi" w:hAnsiTheme="minorHAnsi" w:cstheme="minorHAnsi"/>
          <w:i/>
        </w:rPr>
        <w:t>vedoucí odborných sekcí, vedoucí krajských sekcí resp. jimi pověření zástupci</w:t>
      </w:r>
    </w:p>
    <w:p w14:paraId="738B30CD" w14:textId="77777777" w:rsidR="00510834" w:rsidRPr="00464EFC" w:rsidRDefault="00510834" w:rsidP="00510834">
      <w:pPr>
        <w:pStyle w:val="Odstavecseseznamem"/>
        <w:numPr>
          <w:ilvl w:val="0"/>
          <w:numId w:val="10"/>
        </w:numPr>
        <w:ind w:left="993" w:hanging="284"/>
        <w:jc w:val="both"/>
        <w:rPr>
          <w:rFonts w:asciiTheme="minorHAnsi" w:hAnsiTheme="minorHAnsi" w:cstheme="minorHAnsi"/>
          <w:i/>
          <w:iCs/>
        </w:rPr>
      </w:pPr>
      <w:r w:rsidRPr="0047419E">
        <w:rPr>
          <w:rFonts w:asciiTheme="minorHAnsi" w:hAnsiTheme="minorHAnsi" w:cstheme="minorHAnsi"/>
          <w:iCs/>
        </w:rPr>
        <w:t xml:space="preserve">formulace </w:t>
      </w:r>
      <w:r w:rsidR="00791ABC">
        <w:rPr>
          <w:rFonts w:asciiTheme="minorHAnsi" w:hAnsiTheme="minorHAnsi" w:cstheme="minorHAnsi"/>
          <w:iCs/>
        </w:rPr>
        <w:t xml:space="preserve">stanoviska k odborným tématům </w:t>
      </w:r>
      <w:r w:rsidRPr="0047419E">
        <w:rPr>
          <w:rFonts w:asciiTheme="minorHAnsi" w:hAnsiTheme="minorHAnsi" w:cstheme="minorHAnsi"/>
          <w:iCs/>
        </w:rPr>
        <w:t>a schválení usnesení</w:t>
      </w:r>
    </w:p>
    <w:p w14:paraId="3DDC1BF0" w14:textId="77777777" w:rsidR="00510834" w:rsidRDefault="00510834" w:rsidP="003F3E38">
      <w:pPr>
        <w:pStyle w:val="Odstavecseseznamem"/>
        <w:ind w:left="786"/>
        <w:rPr>
          <w:rFonts w:asciiTheme="minorHAnsi" w:hAnsiTheme="minorHAnsi" w:cstheme="minorHAnsi"/>
        </w:rPr>
      </w:pPr>
    </w:p>
    <w:p w14:paraId="40289C95" w14:textId="77777777" w:rsidR="003F3E38" w:rsidRDefault="003F3E38" w:rsidP="003F3E38">
      <w:pPr>
        <w:pStyle w:val="Odstavecseseznamem"/>
        <w:ind w:left="786"/>
        <w:rPr>
          <w:rFonts w:asciiTheme="minorHAnsi" w:hAnsiTheme="minorHAnsi" w:cstheme="minorHAnsi"/>
        </w:rPr>
      </w:pPr>
    </w:p>
    <w:p w14:paraId="710BC429" w14:textId="77777777" w:rsidR="0035684D" w:rsidRPr="008B1CDF" w:rsidRDefault="003F3E38" w:rsidP="0035684D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8B1CDF">
        <w:rPr>
          <w:rFonts w:asciiTheme="minorHAnsi" w:hAnsiTheme="minorHAnsi" w:cstheme="minorHAnsi"/>
        </w:rPr>
        <w:t>9.30 Praktické zkušenosti s implementací směrnice GDPR ve školách (Miroslav Kvapil, BDO, Eva Šmídová)</w:t>
      </w:r>
      <w:r w:rsidR="008B1CDF" w:rsidRPr="008B1CDF">
        <w:rPr>
          <w:rFonts w:asciiTheme="minorHAnsi" w:hAnsiTheme="minorHAnsi" w:cstheme="minorHAnsi"/>
        </w:rPr>
        <w:t xml:space="preserve"> </w:t>
      </w:r>
    </w:p>
    <w:p w14:paraId="6B715666" w14:textId="77777777" w:rsidR="0035684D" w:rsidRDefault="0035684D" w:rsidP="0035684D">
      <w:pPr>
        <w:pStyle w:val="Odstavecseseznamem"/>
        <w:rPr>
          <w:rFonts w:asciiTheme="minorHAnsi" w:hAnsiTheme="minorHAnsi" w:cstheme="minorHAnsi"/>
        </w:rPr>
      </w:pPr>
    </w:p>
    <w:p w14:paraId="760C6A7B" w14:textId="77777777" w:rsidR="003F3E38" w:rsidRDefault="003F3E38" w:rsidP="003F3E38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Analýza šedých dat GDPR (Miroslav Wiedermann, obch. Ředitel TOVEK s r.o.)</w:t>
      </w:r>
    </w:p>
    <w:p w14:paraId="555DF262" w14:textId="77777777" w:rsidR="00BB177C" w:rsidRDefault="00BB177C" w:rsidP="00BB177C">
      <w:pPr>
        <w:rPr>
          <w:rFonts w:asciiTheme="minorHAnsi" w:hAnsiTheme="minorHAnsi" w:cstheme="minorHAnsi"/>
        </w:rPr>
      </w:pPr>
    </w:p>
    <w:p w14:paraId="102883A1" w14:textId="77777777" w:rsidR="00BB177C" w:rsidRDefault="003F409B" w:rsidP="00881940">
      <w:pPr>
        <w:pStyle w:val="Odstavecseseznamem"/>
        <w:numPr>
          <w:ilvl w:val="0"/>
          <w:numId w:val="26"/>
        </w:numPr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Organizované skupiny pro sběr osobních dat</w:t>
      </w:r>
    </w:p>
    <w:p w14:paraId="7D4E6BC9" w14:textId="77777777" w:rsidR="003F409B" w:rsidRDefault="003F409B" w:rsidP="00881940">
      <w:pPr>
        <w:pStyle w:val="Odstavecseseznamem"/>
        <w:numPr>
          <w:ilvl w:val="0"/>
          <w:numId w:val="26"/>
        </w:numPr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Kradená data na lokálním disku, zákaznická data zasílaná mailem, servisní data na sdíleném disku, DMS/CMS, firemní data v databázi – 50 odstínů šedi dat</w:t>
      </w:r>
    </w:p>
    <w:p w14:paraId="4489F5FB" w14:textId="77777777" w:rsidR="003F409B" w:rsidRDefault="003F409B" w:rsidP="00881940">
      <w:pPr>
        <w:pStyle w:val="Odstavecseseznamem"/>
        <w:numPr>
          <w:ilvl w:val="0"/>
          <w:numId w:val="26"/>
        </w:numPr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Osobní údaje v šedých datech – osobní údaje jsou rozesety po celé organizaci</w:t>
      </w:r>
    </w:p>
    <w:p w14:paraId="7BAE70AD" w14:textId="77777777" w:rsidR="003F409B" w:rsidRDefault="003F409B" w:rsidP="00881940">
      <w:pPr>
        <w:pStyle w:val="Odstavecseseznamem"/>
        <w:numPr>
          <w:ilvl w:val="0"/>
          <w:numId w:val="26"/>
        </w:numPr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Cíle analýzy šedých dat – odhalení slabých míst v systému</w:t>
      </w:r>
    </w:p>
    <w:p w14:paraId="6E259C86" w14:textId="77777777" w:rsidR="003F409B" w:rsidRDefault="003F409B" w:rsidP="00881940">
      <w:pPr>
        <w:pStyle w:val="Odstavecseseznamem"/>
        <w:numPr>
          <w:ilvl w:val="0"/>
          <w:numId w:val="26"/>
        </w:numPr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Ukázka výstupu analýzy šedých dat</w:t>
      </w:r>
    </w:p>
    <w:p w14:paraId="33F2AE4D" w14:textId="77777777" w:rsidR="003F409B" w:rsidRDefault="007B33A3" w:rsidP="00881940">
      <w:pPr>
        <w:pStyle w:val="Odstavecseseznamem"/>
        <w:numPr>
          <w:ilvl w:val="0"/>
          <w:numId w:val="26"/>
        </w:numPr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Princip vyhledávání osobních údajů – ukázka nástroje vyhledávání dat</w:t>
      </w:r>
    </w:p>
    <w:p w14:paraId="00158FED" w14:textId="77777777" w:rsidR="007B33A3" w:rsidRDefault="007B33A3" w:rsidP="00881940">
      <w:pPr>
        <w:pStyle w:val="Odstavecseseznamem"/>
        <w:numPr>
          <w:ilvl w:val="0"/>
          <w:numId w:val="26"/>
        </w:numPr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Datová platforma </w:t>
      </w:r>
      <w:proofErr w:type="spellStart"/>
      <w:r>
        <w:rPr>
          <w:rFonts w:asciiTheme="minorHAnsi" w:hAnsiTheme="minorHAnsi" w:cstheme="minorHAnsi"/>
        </w:rPr>
        <w:t>Tovek</w:t>
      </w:r>
      <w:proofErr w:type="spellEnd"/>
      <w:r>
        <w:rPr>
          <w:rFonts w:asciiTheme="minorHAnsi" w:hAnsiTheme="minorHAnsi" w:cstheme="minorHAnsi"/>
        </w:rPr>
        <w:t xml:space="preserve"> – vyhledává, monitoruje, analyzuje, organizuje</w:t>
      </w:r>
    </w:p>
    <w:p w14:paraId="563F234E" w14:textId="77777777" w:rsidR="007B33A3" w:rsidRDefault="007B33A3" w:rsidP="007B33A3">
      <w:pPr>
        <w:pStyle w:val="Odstavecseseznamem"/>
        <w:rPr>
          <w:rFonts w:asciiTheme="minorHAnsi" w:hAnsiTheme="minorHAnsi" w:cstheme="minorHAnsi"/>
        </w:rPr>
      </w:pPr>
    </w:p>
    <w:p w14:paraId="4F3A479F" w14:textId="77777777" w:rsidR="00BB177C" w:rsidRPr="00BB177C" w:rsidRDefault="007B33A3" w:rsidP="007B33A3">
      <w:pPr>
        <w:pStyle w:val="Odstavecseseznamem"/>
        <w:tabs>
          <w:tab w:val="left" w:pos="2149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09DA6F8A" w14:textId="77777777" w:rsidR="003F3E38" w:rsidRDefault="003F3E38" w:rsidP="003F3E38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i/>
        </w:rPr>
      </w:pPr>
      <w:r w:rsidRPr="003F3E38">
        <w:rPr>
          <w:rFonts w:asciiTheme="minorHAnsi" w:hAnsiTheme="minorHAnsi" w:cstheme="minorHAnsi"/>
        </w:rPr>
        <w:t xml:space="preserve">Stav revizí RVP a projekt Modernizace odborného vzdělávání, </w:t>
      </w:r>
      <w:r w:rsidRPr="003F3E38">
        <w:rPr>
          <w:rFonts w:asciiTheme="minorHAnsi" w:hAnsiTheme="minorHAnsi" w:cstheme="minorHAnsi"/>
          <w:i/>
        </w:rPr>
        <w:t>Ing. Zo</w:t>
      </w:r>
      <w:r w:rsidR="008B1CDF">
        <w:rPr>
          <w:rFonts w:asciiTheme="minorHAnsi" w:hAnsiTheme="minorHAnsi" w:cstheme="minorHAnsi"/>
          <w:i/>
        </w:rPr>
        <w:t>rka Husová,</w:t>
      </w:r>
      <w:r w:rsidRPr="003F3E38">
        <w:rPr>
          <w:rFonts w:asciiTheme="minorHAnsi" w:hAnsiTheme="minorHAnsi" w:cstheme="minorHAnsi"/>
          <w:i/>
        </w:rPr>
        <w:t xml:space="preserve"> NÚV</w:t>
      </w:r>
    </w:p>
    <w:p w14:paraId="1BF5AD45" w14:textId="77777777" w:rsidR="00881940" w:rsidRPr="00881940" w:rsidRDefault="00881940" w:rsidP="00881940">
      <w:pPr>
        <w:pStyle w:val="Odstavecseseznamem"/>
        <w:numPr>
          <w:ilvl w:val="0"/>
          <w:numId w:val="26"/>
        </w:numPr>
        <w:ind w:left="1276"/>
        <w:jc w:val="both"/>
        <w:rPr>
          <w:rFonts w:asciiTheme="minorHAnsi" w:hAnsiTheme="minorHAnsi" w:cstheme="minorHAnsi"/>
          <w:i/>
        </w:rPr>
      </w:pPr>
      <w:r w:rsidRPr="00881940">
        <w:rPr>
          <w:rFonts w:asciiTheme="minorHAnsi" w:hAnsiTheme="minorHAnsi" w:cstheme="minorHAnsi"/>
        </w:rPr>
        <w:t>281 RVP</w:t>
      </w:r>
    </w:p>
    <w:p w14:paraId="3B04E305" w14:textId="77777777" w:rsidR="00881940" w:rsidRPr="00743983" w:rsidRDefault="00881940" w:rsidP="00881940">
      <w:pPr>
        <w:pStyle w:val="Odstavecseseznamem"/>
        <w:numPr>
          <w:ilvl w:val="0"/>
          <w:numId w:val="26"/>
        </w:numPr>
        <w:ind w:left="1276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</w:rPr>
        <w:t xml:space="preserve">Komplexní revize RVP SOV </w:t>
      </w:r>
      <w:r w:rsidR="00743983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2019</w:t>
      </w:r>
    </w:p>
    <w:p w14:paraId="4585FE13" w14:textId="77777777" w:rsidR="00881940" w:rsidRDefault="00743983" w:rsidP="008B1CDF">
      <w:pPr>
        <w:ind w:firstLine="360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</w:rPr>
        <w:t>Cíle a výstupy projektu MOV</w:t>
      </w:r>
    </w:p>
    <w:p w14:paraId="4070EEC7" w14:textId="77777777" w:rsidR="00881940" w:rsidRPr="00881940" w:rsidRDefault="00881940" w:rsidP="00881940">
      <w:pPr>
        <w:jc w:val="both"/>
        <w:rPr>
          <w:rFonts w:asciiTheme="minorHAnsi" w:hAnsiTheme="minorHAnsi" w:cstheme="minorHAnsi"/>
          <w:i/>
        </w:rPr>
      </w:pPr>
    </w:p>
    <w:p w14:paraId="478513E5" w14:textId="77777777" w:rsidR="008B1CDF" w:rsidRPr="008B1CDF" w:rsidRDefault="003F3E38" w:rsidP="008B1CDF">
      <w:pPr>
        <w:pStyle w:val="Odstavecseseznamem"/>
        <w:numPr>
          <w:ilvl w:val="0"/>
          <w:numId w:val="30"/>
        </w:numPr>
        <w:ind w:left="786"/>
        <w:rPr>
          <w:rFonts w:asciiTheme="minorHAnsi" w:hAnsiTheme="minorHAnsi" w:cstheme="minorHAnsi"/>
        </w:rPr>
      </w:pPr>
      <w:r w:rsidRPr="006B5FBD">
        <w:rPr>
          <w:rFonts w:asciiTheme="minorHAnsi" w:hAnsiTheme="minorHAnsi" w:cstheme="minorHAnsi"/>
          <w:b/>
        </w:rPr>
        <w:t>Valná hromada Asociace SPŠ ČR – 2.část</w:t>
      </w:r>
      <w:r w:rsidR="008B1CDF">
        <w:rPr>
          <w:rFonts w:asciiTheme="minorHAnsi" w:hAnsiTheme="minorHAnsi" w:cstheme="minorHAnsi"/>
          <w:b/>
        </w:rPr>
        <w:t xml:space="preserve"> – viz usnesení VH.</w:t>
      </w:r>
      <w:bookmarkStart w:id="0" w:name="_GoBack"/>
      <w:bookmarkEnd w:id="0"/>
    </w:p>
    <w:sectPr w:rsidR="008B1CDF" w:rsidRPr="008B1CDF" w:rsidSect="007B7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25BDC"/>
    <w:multiLevelType w:val="hybridMultilevel"/>
    <w:tmpl w:val="EE1686A0"/>
    <w:lvl w:ilvl="0" w:tplc="040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" w15:restartNumberingAfterBreak="0">
    <w:nsid w:val="129E7350"/>
    <w:multiLevelType w:val="hybridMultilevel"/>
    <w:tmpl w:val="15A6C87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D5D98"/>
    <w:multiLevelType w:val="hybridMultilevel"/>
    <w:tmpl w:val="B41C18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04F51"/>
    <w:multiLevelType w:val="hybridMultilevel"/>
    <w:tmpl w:val="5ABC313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48478C"/>
    <w:multiLevelType w:val="hybridMultilevel"/>
    <w:tmpl w:val="10CA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A2A748">
      <w:numFmt w:val="bullet"/>
      <w:lvlText w:val="-"/>
      <w:lvlJc w:val="left"/>
      <w:pPr>
        <w:ind w:left="1440" w:hanging="360"/>
      </w:pPr>
      <w:rPr>
        <w:rFonts w:ascii="Calibri" w:eastAsia="Arial Unicode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720D4"/>
    <w:multiLevelType w:val="hybridMultilevel"/>
    <w:tmpl w:val="5B80D9A0"/>
    <w:lvl w:ilvl="0" w:tplc="BBA2A748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D7CF6"/>
    <w:multiLevelType w:val="hybridMultilevel"/>
    <w:tmpl w:val="909AE28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596E9F"/>
    <w:multiLevelType w:val="hybridMultilevel"/>
    <w:tmpl w:val="1A0C7CB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854310"/>
    <w:multiLevelType w:val="hybridMultilevel"/>
    <w:tmpl w:val="27A2CC46"/>
    <w:lvl w:ilvl="0" w:tplc="0DC69FA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81817"/>
    <w:multiLevelType w:val="hybridMultilevel"/>
    <w:tmpl w:val="B36CEA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0D3FD7"/>
    <w:multiLevelType w:val="hybridMultilevel"/>
    <w:tmpl w:val="AA76F20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B5058F8"/>
    <w:multiLevelType w:val="hybridMultilevel"/>
    <w:tmpl w:val="E61075A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17005B"/>
    <w:multiLevelType w:val="hybridMultilevel"/>
    <w:tmpl w:val="BD2AA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9291E"/>
    <w:multiLevelType w:val="hybridMultilevel"/>
    <w:tmpl w:val="47C841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2B3C7A"/>
    <w:multiLevelType w:val="hybridMultilevel"/>
    <w:tmpl w:val="98D8318E"/>
    <w:lvl w:ilvl="0" w:tplc="BBA2A748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96707"/>
    <w:multiLevelType w:val="hybridMultilevel"/>
    <w:tmpl w:val="2EB2ED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5B7012"/>
    <w:multiLevelType w:val="hybridMultilevel"/>
    <w:tmpl w:val="7B34E972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48B4602A"/>
    <w:multiLevelType w:val="hybridMultilevel"/>
    <w:tmpl w:val="DAEC42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7723F"/>
    <w:multiLevelType w:val="hybridMultilevel"/>
    <w:tmpl w:val="36F84568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C046A3F"/>
    <w:multiLevelType w:val="hybridMultilevel"/>
    <w:tmpl w:val="37B6D418"/>
    <w:lvl w:ilvl="0" w:tplc="4DF2D552">
      <w:start w:val="16"/>
      <w:numFmt w:val="bullet"/>
      <w:lvlText w:val="-"/>
      <w:lvlJc w:val="left"/>
      <w:pPr>
        <w:ind w:left="2487" w:hanging="360"/>
      </w:pPr>
      <w:rPr>
        <w:rFonts w:ascii="Palatino Linotype" w:eastAsia="Arial Unicode MS" w:hAnsi="Palatino Linotype" w:cs="Tahoma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 w15:restartNumberingAfterBreak="0">
    <w:nsid w:val="4E1C4584"/>
    <w:multiLevelType w:val="hybridMultilevel"/>
    <w:tmpl w:val="16E0F8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24559C3"/>
    <w:multiLevelType w:val="hybridMultilevel"/>
    <w:tmpl w:val="ABFEE26A"/>
    <w:lvl w:ilvl="0" w:tplc="4DF2D552">
      <w:start w:val="16"/>
      <w:numFmt w:val="bullet"/>
      <w:lvlText w:val="-"/>
      <w:lvlJc w:val="left"/>
      <w:pPr>
        <w:ind w:left="2487" w:hanging="360"/>
      </w:pPr>
      <w:rPr>
        <w:rFonts w:ascii="Palatino Linotype" w:eastAsia="Arial Unicode MS" w:hAnsi="Palatino Linotype" w:cs="Tahoma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94447"/>
    <w:multiLevelType w:val="hybridMultilevel"/>
    <w:tmpl w:val="56E04AA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B42C6C"/>
    <w:multiLevelType w:val="hybridMultilevel"/>
    <w:tmpl w:val="5AF4D1C4"/>
    <w:lvl w:ilvl="0" w:tplc="9288F5E8">
      <w:start w:val="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EE687F"/>
    <w:multiLevelType w:val="hybridMultilevel"/>
    <w:tmpl w:val="87B233D2"/>
    <w:lvl w:ilvl="0" w:tplc="0405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5" w15:restartNumberingAfterBreak="0">
    <w:nsid w:val="627A4118"/>
    <w:multiLevelType w:val="hybridMultilevel"/>
    <w:tmpl w:val="BF98A3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30402C"/>
    <w:multiLevelType w:val="hybridMultilevel"/>
    <w:tmpl w:val="10CEEC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C9F693C"/>
    <w:multiLevelType w:val="hybridMultilevel"/>
    <w:tmpl w:val="05861F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777B4F"/>
    <w:multiLevelType w:val="hybridMultilevel"/>
    <w:tmpl w:val="9EB6173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5FC1C8F"/>
    <w:multiLevelType w:val="hybridMultilevel"/>
    <w:tmpl w:val="E222CEA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9E76A50"/>
    <w:multiLevelType w:val="hybridMultilevel"/>
    <w:tmpl w:val="30C0973A"/>
    <w:lvl w:ilvl="0" w:tplc="8CBA4CF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7"/>
  </w:num>
  <w:num w:numId="2">
    <w:abstractNumId w:val="19"/>
  </w:num>
  <w:num w:numId="3">
    <w:abstractNumId w:val="21"/>
  </w:num>
  <w:num w:numId="4">
    <w:abstractNumId w:val="22"/>
  </w:num>
  <w:num w:numId="5">
    <w:abstractNumId w:val="18"/>
  </w:num>
  <w:num w:numId="6">
    <w:abstractNumId w:val="13"/>
  </w:num>
  <w:num w:numId="7">
    <w:abstractNumId w:val="4"/>
  </w:num>
  <w:num w:numId="8">
    <w:abstractNumId w:val="12"/>
  </w:num>
  <w:num w:numId="9">
    <w:abstractNumId w:val="24"/>
  </w:num>
  <w:num w:numId="10">
    <w:abstractNumId w:val="0"/>
  </w:num>
  <w:num w:numId="11">
    <w:abstractNumId w:val="20"/>
  </w:num>
  <w:num w:numId="12">
    <w:abstractNumId w:val="26"/>
  </w:num>
  <w:num w:numId="13">
    <w:abstractNumId w:val="7"/>
  </w:num>
  <w:num w:numId="14">
    <w:abstractNumId w:val="11"/>
  </w:num>
  <w:num w:numId="15">
    <w:abstractNumId w:val="9"/>
  </w:num>
  <w:num w:numId="16">
    <w:abstractNumId w:val="10"/>
  </w:num>
  <w:num w:numId="17">
    <w:abstractNumId w:val="6"/>
  </w:num>
  <w:num w:numId="18">
    <w:abstractNumId w:val="3"/>
  </w:num>
  <w:num w:numId="19">
    <w:abstractNumId w:val="28"/>
  </w:num>
  <w:num w:numId="20">
    <w:abstractNumId w:val="1"/>
  </w:num>
  <w:num w:numId="21">
    <w:abstractNumId w:val="15"/>
  </w:num>
  <w:num w:numId="22">
    <w:abstractNumId w:val="17"/>
  </w:num>
  <w:num w:numId="23">
    <w:abstractNumId w:val="25"/>
  </w:num>
  <w:num w:numId="24">
    <w:abstractNumId w:val="2"/>
  </w:num>
  <w:num w:numId="25">
    <w:abstractNumId w:val="5"/>
  </w:num>
  <w:num w:numId="26">
    <w:abstractNumId w:val="14"/>
  </w:num>
  <w:num w:numId="27">
    <w:abstractNumId w:val="29"/>
  </w:num>
  <w:num w:numId="28">
    <w:abstractNumId w:val="16"/>
  </w:num>
  <w:num w:numId="29">
    <w:abstractNumId w:val="30"/>
  </w:num>
  <w:num w:numId="30">
    <w:abstractNumId w:val="8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A54"/>
    <w:rsid w:val="00000474"/>
    <w:rsid w:val="00004EF8"/>
    <w:rsid w:val="000410F8"/>
    <w:rsid w:val="000522BB"/>
    <w:rsid w:val="000747D2"/>
    <w:rsid w:val="0007523A"/>
    <w:rsid w:val="000B3B02"/>
    <w:rsid w:val="000D58EB"/>
    <w:rsid w:val="000F1086"/>
    <w:rsid w:val="00122A54"/>
    <w:rsid w:val="00162469"/>
    <w:rsid w:val="00170CA9"/>
    <w:rsid w:val="00191C89"/>
    <w:rsid w:val="001B3303"/>
    <w:rsid w:val="001B48C4"/>
    <w:rsid w:val="001E0AC1"/>
    <w:rsid w:val="00214654"/>
    <w:rsid w:val="00217E7F"/>
    <w:rsid w:val="002975F7"/>
    <w:rsid w:val="00297BA2"/>
    <w:rsid w:val="002B43FC"/>
    <w:rsid w:val="002D5C05"/>
    <w:rsid w:val="002D7D0F"/>
    <w:rsid w:val="002F1A96"/>
    <w:rsid w:val="0031431F"/>
    <w:rsid w:val="0034383A"/>
    <w:rsid w:val="0035684D"/>
    <w:rsid w:val="003F3E38"/>
    <w:rsid w:val="003F409B"/>
    <w:rsid w:val="003F766F"/>
    <w:rsid w:val="004001A2"/>
    <w:rsid w:val="00436CBE"/>
    <w:rsid w:val="00447AE8"/>
    <w:rsid w:val="00464EFC"/>
    <w:rsid w:val="0047419E"/>
    <w:rsid w:val="0049491E"/>
    <w:rsid w:val="004A19E8"/>
    <w:rsid w:val="004C17DE"/>
    <w:rsid w:val="004C56B7"/>
    <w:rsid w:val="004F0EE0"/>
    <w:rsid w:val="00505B9A"/>
    <w:rsid w:val="00510834"/>
    <w:rsid w:val="0051182F"/>
    <w:rsid w:val="00530A7B"/>
    <w:rsid w:val="005602E0"/>
    <w:rsid w:val="00585638"/>
    <w:rsid w:val="00596D62"/>
    <w:rsid w:val="005A14FF"/>
    <w:rsid w:val="005A16F0"/>
    <w:rsid w:val="005C6050"/>
    <w:rsid w:val="005D7AF4"/>
    <w:rsid w:val="00607927"/>
    <w:rsid w:val="00642B3D"/>
    <w:rsid w:val="00652747"/>
    <w:rsid w:val="006810AF"/>
    <w:rsid w:val="006A0C61"/>
    <w:rsid w:val="006B5FBD"/>
    <w:rsid w:val="007128F7"/>
    <w:rsid w:val="00743983"/>
    <w:rsid w:val="00791ABC"/>
    <w:rsid w:val="007A20DB"/>
    <w:rsid w:val="007B29BA"/>
    <w:rsid w:val="007B2E49"/>
    <w:rsid w:val="007B33A3"/>
    <w:rsid w:val="007B5A86"/>
    <w:rsid w:val="007B75C5"/>
    <w:rsid w:val="008008B3"/>
    <w:rsid w:val="00804196"/>
    <w:rsid w:val="00827BA6"/>
    <w:rsid w:val="008541E2"/>
    <w:rsid w:val="00872662"/>
    <w:rsid w:val="00881940"/>
    <w:rsid w:val="008873AF"/>
    <w:rsid w:val="00893F31"/>
    <w:rsid w:val="00895505"/>
    <w:rsid w:val="008B1CDF"/>
    <w:rsid w:val="00913499"/>
    <w:rsid w:val="0091682A"/>
    <w:rsid w:val="00923198"/>
    <w:rsid w:val="00964BEA"/>
    <w:rsid w:val="00972856"/>
    <w:rsid w:val="00991209"/>
    <w:rsid w:val="009B5DBC"/>
    <w:rsid w:val="009C3378"/>
    <w:rsid w:val="00A059DF"/>
    <w:rsid w:val="00A347C7"/>
    <w:rsid w:val="00A41D45"/>
    <w:rsid w:val="00A90831"/>
    <w:rsid w:val="00A9468E"/>
    <w:rsid w:val="00AA5E90"/>
    <w:rsid w:val="00AD3E88"/>
    <w:rsid w:val="00B132B8"/>
    <w:rsid w:val="00B31213"/>
    <w:rsid w:val="00B40034"/>
    <w:rsid w:val="00B51812"/>
    <w:rsid w:val="00B525B8"/>
    <w:rsid w:val="00BB177C"/>
    <w:rsid w:val="00BC084D"/>
    <w:rsid w:val="00C03503"/>
    <w:rsid w:val="00C04DED"/>
    <w:rsid w:val="00C10C0B"/>
    <w:rsid w:val="00C1216D"/>
    <w:rsid w:val="00C223D1"/>
    <w:rsid w:val="00C30A22"/>
    <w:rsid w:val="00C32021"/>
    <w:rsid w:val="00C36281"/>
    <w:rsid w:val="00C376EC"/>
    <w:rsid w:val="00C378CB"/>
    <w:rsid w:val="00C9160D"/>
    <w:rsid w:val="00C94C12"/>
    <w:rsid w:val="00CF4250"/>
    <w:rsid w:val="00D14A5C"/>
    <w:rsid w:val="00D356D2"/>
    <w:rsid w:val="00D87A0F"/>
    <w:rsid w:val="00DB0411"/>
    <w:rsid w:val="00DF62DF"/>
    <w:rsid w:val="00E06338"/>
    <w:rsid w:val="00E2506C"/>
    <w:rsid w:val="00E34146"/>
    <w:rsid w:val="00E430EC"/>
    <w:rsid w:val="00EA469E"/>
    <w:rsid w:val="00EB0D19"/>
    <w:rsid w:val="00EE113A"/>
    <w:rsid w:val="00F05EA5"/>
    <w:rsid w:val="00F154F3"/>
    <w:rsid w:val="00F22FFA"/>
    <w:rsid w:val="00F65476"/>
    <w:rsid w:val="00F87E01"/>
    <w:rsid w:val="00FA7CFE"/>
    <w:rsid w:val="00FE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DE129"/>
  <w15:docId w15:val="{6D537DC7-468E-4C1D-A5A6-710855512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2A5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122A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rsid w:val="00122A54"/>
    <w:pPr>
      <w:spacing w:after="120"/>
    </w:pPr>
    <w:rPr>
      <w:rFonts w:cs="Tahom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22A5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22A54"/>
    <w:rPr>
      <w:rFonts w:ascii="Times New Roman" w:eastAsia="Arial Unicode MS" w:hAnsi="Times New Roman" w:cs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122A54"/>
    <w:rPr>
      <w:rFonts w:ascii="Times New Roman" w:eastAsia="Arial Unicode MS" w:hAnsi="Times New Roman" w:cs="Times New Roman"/>
      <w:b/>
      <w:bCs/>
      <w:i/>
      <w:iCs/>
      <w:sz w:val="26"/>
      <w:szCs w:val="26"/>
      <w:lang w:eastAsia="cs-CZ"/>
    </w:rPr>
  </w:style>
  <w:style w:type="paragraph" w:styleId="Zkladntext2">
    <w:name w:val="Body Text 2"/>
    <w:basedOn w:val="Normln"/>
    <w:link w:val="Zkladntext2Char"/>
    <w:rsid w:val="00122A54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122A54"/>
    <w:rPr>
      <w:rFonts w:ascii="Times New Roman" w:eastAsia="Arial Unicode MS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7419E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9083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9083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90831"/>
    <w:rPr>
      <w:rFonts w:ascii="Times New Roman" w:eastAsia="Arial Unicode MS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9083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90831"/>
    <w:rPr>
      <w:rFonts w:ascii="Times New Roman" w:eastAsia="Arial Unicode MS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083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0831"/>
    <w:rPr>
      <w:rFonts w:ascii="Segoe UI" w:eastAsia="Arial Unicode MS" w:hAnsi="Segoe UI" w:cs="Segoe UI"/>
      <w:sz w:val="18"/>
      <w:szCs w:val="18"/>
      <w:lang w:eastAsia="cs-CZ"/>
    </w:rPr>
  </w:style>
  <w:style w:type="paragraph" w:styleId="Revize">
    <w:name w:val="Revision"/>
    <w:hidden/>
    <w:uiPriority w:val="99"/>
    <w:semiHidden/>
    <w:rsid w:val="00214654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1077</Words>
  <Characters>6356</Characters>
  <Application>Microsoft Office Word</Application>
  <DocSecurity>4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Jiří Zajíček</cp:lastModifiedBy>
  <cp:revision>2</cp:revision>
  <dcterms:created xsi:type="dcterms:W3CDTF">2018-10-08T13:39:00Z</dcterms:created>
  <dcterms:modified xsi:type="dcterms:W3CDTF">2018-10-08T13:39:00Z</dcterms:modified>
</cp:coreProperties>
</file>