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FB475" w14:textId="77777777" w:rsidR="000D430B" w:rsidRDefault="000D430B" w:rsidP="000D430B">
      <w:pPr>
        <w:pStyle w:val="Nadpis1"/>
      </w:pPr>
      <w:r>
        <w:t>Zápis z jednání rady Asociace středních průmyslových škol ČR</w:t>
      </w:r>
    </w:p>
    <w:p w14:paraId="62FADC12" w14:textId="77777777" w:rsidR="000D430B" w:rsidRDefault="000D430B" w:rsidP="000D430B"/>
    <w:p w14:paraId="4CD98A36" w14:textId="1BD0944F" w:rsidR="000D430B" w:rsidRDefault="000D430B" w:rsidP="000D430B">
      <w:r>
        <w:t xml:space="preserve">Datum: </w:t>
      </w:r>
      <w:r w:rsidR="00D71684">
        <w:t>2</w:t>
      </w:r>
      <w:r w:rsidR="00334439">
        <w:t>0</w:t>
      </w:r>
      <w:r>
        <w:t>.</w:t>
      </w:r>
      <w:r w:rsidR="00D71684">
        <w:t>3</w:t>
      </w:r>
      <w:r>
        <w:t>. 20</w:t>
      </w:r>
      <w:r w:rsidR="00F871BA">
        <w:t>2</w:t>
      </w:r>
      <w:r w:rsidR="00334439">
        <w:t>3</w:t>
      </w:r>
    </w:p>
    <w:p w14:paraId="50981421" w14:textId="77777777" w:rsidR="000D430B" w:rsidRDefault="000D430B" w:rsidP="000D430B">
      <w:r>
        <w:t xml:space="preserve">Místo konání: </w:t>
      </w:r>
      <w:proofErr w:type="gramStart"/>
      <w:r>
        <w:t>MSŠCH ,</w:t>
      </w:r>
      <w:proofErr w:type="gramEnd"/>
      <w:r>
        <w:t xml:space="preserve"> Křemencova 12, Praha 1</w:t>
      </w:r>
    </w:p>
    <w:p w14:paraId="75492002" w14:textId="77777777" w:rsidR="000D430B" w:rsidRDefault="000D430B" w:rsidP="000D430B"/>
    <w:p w14:paraId="115DEDC2" w14:textId="77777777" w:rsidR="000D430B" w:rsidRDefault="000D430B" w:rsidP="000D430B">
      <w:r>
        <w:t>Přítomni:  viz prezenční listina</w:t>
      </w:r>
    </w:p>
    <w:p w14:paraId="5B76D6DC" w14:textId="13B10ABF" w:rsidR="002A00D5" w:rsidRPr="00F871BA" w:rsidRDefault="002A00D5" w:rsidP="002A00D5">
      <w:pPr>
        <w:pStyle w:val="Zkladntext"/>
        <w:rPr>
          <w:rFonts w:asciiTheme="majorHAnsi" w:hAnsiTheme="majorHAnsi" w:cstheme="majorHAnsi"/>
          <w:color w:val="FF0000"/>
          <w:sz w:val="24"/>
          <w:szCs w:val="24"/>
        </w:rPr>
      </w:pPr>
      <w:r w:rsidRPr="00BD73D8">
        <w:rPr>
          <w:rFonts w:asciiTheme="majorHAnsi" w:hAnsiTheme="majorHAnsi" w:cstheme="majorHAnsi"/>
          <w:sz w:val="24"/>
          <w:szCs w:val="24"/>
        </w:rPr>
        <w:t xml:space="preserve">Omluveni: </w:t>
      </w:r>
      <w:proofErr w:type="spellStart"/>
      <w:r w:rsidR="002453EA">
        <w:rPr>
          <w:rFonts w:asciiTheme="majorHAnsi" w:hAnsiTheme="majorHAnsi" w:cstheme="majorHAnsi"/>
          <w:sz w:val="24"/>
          <w:szCs w:val="24"/>
        </w:rPr>
        <w:t>J.Lacina</w:t>
      </w:r>
      <w:proofErr w:type="spellEnd"/>
      <w:r w:rsidR="002453EA">
        <w:rPr>
          <w:rFonts w:asciiTheme="majorHAnsi" w:hAnsiTheme="majorHAnsi" w:cstheme="majorHAnsi"/>
          <w:sz w:val="24"/>
          <w:szCs w:val="24"/>
        </w:rPr>
        <w:t>, J. Egrt</w:t>
      </w:r>
    </w:p>
    <w:p w14:paraId="791D9647" w14:textId="7C1496C6" w:rsidR="000D430B" w:rsidRDefault="002A00D5" w:rsidP="002A00D5">
      <w:r>
        <w:rPr>
          <w:rFonts w:asciiTheme="majorHAnsi" w:hAnsiTheme="majorHAnsi" w:cstheme="majorHAnsi"/>
        </w:rPr>
        <w:t>Zapisovatel:</w:t>
      </w:r>
      <w:r w:rsidR="00622462">
        <w:rPr>
          <w:rFonts w:asciiTheme="majorHAnsi" w:hAnsiTheme="majorHAnsi" w:cstheme="majorHAnsi"/>
        </w:rPr>
        <w:t xml:space="preserve"> Iva</w:t>
      </w:r>
      <w:r>
        <w:rPr>
          <w:rFonts w:asciiTheme="majorHAnsi" w:hAnsiTheme="majorHAnsi" w:cstheme="majorHAnsi"/>
        </w:rPr>
        <w:t xml:space="preserve"> Chalupová</w:t>
      </w:r>
    </w:p>
    <w:p w14:paraId="7F1B1242" w14:textId="77777777" w:rsidR="000D430B" w:rsidRDefault="000D430B" w:rsidP="000D430B">
      <w:r>
        <w:t>Průběh jednání:</w:t>
      </w:r>
    </w:p>
    <w:p w14:paraId="4C98608B" w14:textId="77777777" w:rsidR="000D430B" w:rsidRDefault="000D430B" w:rsidP="000D430B"/>
    <w:p w14:paraId="0CBC8400" w14:textId="77777777" w:rsidR="000D430B" w:rsidRDefault="000D430B" w:rsidP="00693B9A">
      <w:pPr>
        <w:pStyle w:val="Odstavecseseznamem"/>
        <w:numPr>
          <w:ilvl w:val="0"/>
          <w:numId w:val="1"/>
        </w:numPr>
        <w:rPr>
          <w:rStyle w:val="Siln"/>
        </w:rPr>
      </w:pPr>
      <w:r>
        <w:rPr>
          <w:rStyle w:val="Siln"/>
        </w:rPr>
        <w:t xml:space="preserve">Zahájení a přivítání  - Ing. J. Zajíček </w:t>
      </w:r>
    </w:p>
    <w:p w14:paraId="37209CC3" w14:textId="77777777" w:rsidR="00027C4F" w:rsidRDefault="00027C4F" w:rsidP="00027C4F">
      <w:pPr>
        <w:rPr>
          <w:rStyle w:val="Siln"/>
        </w:rPr>
      </w:pPr>
    </w:p>
    <w:p w14:paraId="792AB77C" w14:textId="77777777" w:rsidR="00027C4F" w:rsidRDefault="00027C4F" w:rsidP="00693B9A">
      <w:pPr>
        <w:pStyle w:val="Odstavecseseznamem"/>
        <w:numPr>
          <w:ilvl w:val="0"/>
          <w:numId w:val="2"/>
        </w:numPr>
      </w:pPr>
      <w:r>
        <w:t xml:space="preserve">přivítání všech účastníků  </w:t>
      </w:r>
    </w:p>
    <w:p w14:paraId="76CDF74C" w14:textId="565528F3" w:rsidR="00027C4F" w:rsidRDefault="00027C4F" w:rsidP="00693B9A">
      <w:pPr>
        <w:pStyle w:val="Odstavecseseznamem"/>
        <w:numPr>
          <w:ilvl w:val="0"/>
          <w:numId w:val="2"/>
        </w:numPr>
      </w:pPr>
      <w:r>
        <w:t>schválení programu jednání</w:t>
      </w:r>
    </w:p>
    <w:p w14:paraId="56950423" w14:textId="77777777" w:rsidR="0083197E" w:rsidRDefault="0083197E" w:rsidP="0083197E">
      <w:pPr>
        <w:pStyle w:val="Zkladntext"/>
        <w:rPr>
          <w:rFonts w:asciiTheme="majorHAnsi" w:hAnsiTheme="majorHAnsi" w:cstheme="majorHAnsi"/>
          <w:sz w:val="24"/>
          <w:szCs w:val="24"/>
        </w:rPr>
      </w:pPr>
    </w:p>
    <w:p w14:paraId="499CAE26" w14:textId="379CBE41" w:rsidR="00E70AEE" w:rsidRDefault="00E70AEE" w:rsidP="00E70AEE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rPr>
          <w:rFonts w:asciiTheme="majorHAnsi" w:hAnsiTheme="majorHAnsi" w:cstheme="majorHAnsi"/>
          <w:b/>
          <w:bCs/>
        </w:rPr>
      </w:pPr>
      <w:r w:rsidRPr="00E70AEE">
        <w:rPr>
          <w:rFonts w:asciiTheme="majorHAnsi" w:hAnsiTheme="majorHAnsi" w:cstheme="majorHAnsi"/>
          <w:b/>
          <w:bCs/>
        </w:rPr>
        <w:t>Zpráva o činnosti za uplynulé období – Ing. Jiří Zajíček</w:t>
      </w:r>
      <w:r>
        <w:rPr>
          <w:rFonts w:asciiTheme="majorHAnsi" w:hAnsiTheme="majorHAnsi" w:cstheme="majorHAnsi"/>
          <w:b/>
          <w:bCs/>
        </w:rPr>
        <w:t xml:space="preserve"> </w:t>
      </w:r>
    </w:p>
    <w:p w14:paraId="0A3E59DE" w14:textId="7BBA3A7C" w:rsidR="002453EA" w:rsidRPr="002453EA" w:rsidRDefault="002453EA" w:rsidP="002453EA">
      <w:pPr>
        <w:pStyle w:val="Odstavecseseznamem"/>
        <w:numPr>
          <w:ilvl w:val="0"/>
          <w:numId w:val="27"/>
        </w:numPr>
        <w:autoSpaceDE w:val="0"/>
        <w:autoSpaceDN w:val="0"/>
        <w:adjustRightInd w:val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</w:t>
      </w:r>
      <w:r w:rsidR="00E70AEE" w:rsidRPr="002453EA">
        <w:rPr>
          <w:rFonts w:asciiTheme="majorHAnsi" w:hAnsiTheme="majorHAnsi" w:cstheme="majorHAnsi"/>
        </w:rPr>
        <w:t>odrobnosti v</w:t>
      </w:r>
      <w:r w:rsidRPr="002453EA">
        <w:rPr>
          <w:rFonts w:asciiTheme="majorHAnsi" w:hAnsiTheme="majorHAnsi" w:cstheme="majorHAnsi"/>
        </w:rPr>
        <w:t> </w:t>
      </w:r>
      <w:r w:rsidR="00E70AEE" w:rsidRPr="002453EA">
        <w:rPr>
          <w:rFonts w:asciiTheme="majorHAnsi" w:hAnsiTheme="majorHAnsi" w:cstheme="majorHAnsi"/>
        </w:rPr>
        <w:t>přiložené prezentaci</w:t>
      </w:r>
    </w:p>
    <w:p w14:paraId="133B9B48" w14:textId="606BF6FE" w:rsidR="00E70AEE" w:rsidRDefault="002453EA" w:rsidP="002453EA">
      <w:pPr>
        <w:pStyle w:val="Odstavecseseznamem"/>
        <w:numPr>
          <w:ilvl w:val="0"/>
          <w:numId w:val="27"/>
        </w:num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2453EA">
        <w:rPr>
          <w:rFonts w:asciiTheme="majorHAnsi" w:hAnsiTheme="majorHAnsi" w:cstheme="majorHAnsi"/>
        </w:rPr>
        <w:t>nutnost systémového řešení platů ředitelů škol</w:t>
      </w:r>
      <w:r>
        <w:rPr>
          <w:rFonts w:asciiTheme="majorHAnsi" w:hAnsiTheme="majorHAnsi" w:cstheme="majorHAnsi"/>
        </w:rPr>
        <w:t xml:space="preserve"> – zařazení platů ředitelů do třídy 14</w:t>
      </w:r>
    </w:p>
    <w:p w14:paraId="28EF4FD5" w14:textId="6B6FD613" w:rsidR="002453EA" w:rsidRPr="002453EA" w:rsidRDefault="002453EA" w:rsidP="002453EA">
      <w:pPr>
        <w:pStyle w:val="Odstavecseseznamem"/>
        <w:numPr>
          <w:ilvl w:val="0"/>
          <w:numId w:val="27"/>
        </w:numPr>
        <w:autoSpaceDE w:val="0"/>
        <w:autoSpaceDN w:val="0"/>
        <w:adjustRightInd w:val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Mgr. M. Šlechtová – přehled </w:t>
      </w:r>
      <w:r w:rsidR="00451F60">
        <w:rPr>
          <w:rFonts w:asciiTheme="majorHAnsi" w:hAnsiTheme="majorHAnsi" w:cstheme="majorHAnsi"/>
        </w:rPr>
        <w:t>platů</w:t>
      </w:r>
      <w:r>
        <w:rPr>
          <w:rFonts w:asciiTheme="majorHAnsi" w:hAnsiTheme="majorHAnsi" w:cstheme="majorHAnsi"/>
        </w:rPr>
        <w:t xml:space="preserve"> učitelů v závislosti na naplněnosti tříd</w:t>
      </w:r>
    </w:p>
    <w:p w14:paraId="462F97BC" w14:textId="77777777" w:rsidR="00E70AEE" w:rsidRPr="00E70AEE" w:rsidRDefault="00E70AEE" w:rsidP="00E70AEE">
      <w:pPr>
        <w:autoSpaceDE w:val="0"/>
        <w:autoSpaceDN w:val="0"/>
        <w:adjustRightInd w:val="0"/>
        <w:ind w:left="284"/>
        <w:rPr>
          <w:rFonts w:asciiTheme="majorHAnsi" w:hAnsiTheme="majorHAnsi" w:cstheme="majorHAnsi"/>
        </w:rPr>
      </w:pPr>
    </w:p>
    <w:p w14:paraId="060A8E6A" w14:textId="5E062D68" w:rsidR="00E70AEE" w:rsidRDefault="00E70AEE" w:rsidP="00E70AEE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3758BE84" w14:textId="5024575B" w:rsidR="008E3AA4" w:rsidRPr="00DA1C5F" w:rsidRDefault="00DA1C5F" w:rsidP="00DA1C5F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rPr>
          <w:rFonts w:asciiTheme="majorHAnsi" w:hAnsiTheme="majorHAnsi" w:cstheme="majorHAnsi"/>
          <w:b/>
          <w:bCs/>
        </w:rPr>
      </w:pPr>
      <w:r w:rsidRPr="00DA1C5F">
        <w:rPr>
          <w:rFonts w:asciiTheme="majorHAnsi" w:hAnsiTheme="majorHAnsi" w:cstheme="majorHAnsi"/>
          <w:b/>
          <w:bCs/>
        </w:rPr>
        <w:t>Základní východiska SDV</w:t>
      </w:r>
      <w:r w:rsidR="00451F60">
        <w:rPr>
          <w:rFonts w:asciiTheme="majorHAnsi" w:hAnsiTheme="majorHAnsi" w:cstheme="majorHAnsi"/>
          <w:b/>
          <w:bCs/>
        </w:rPr>
        <w:t xml:space="preserve"> státního rozpočtu</w:t>
      </w:r>
    </w:p>
    <w:p w14:paraId="42A78F3F" w14:textId="77777777" w:rsidR="00DA1C5F" w:rsidRPr="00DA1C5F" w:rsidRDefault="00DA1C5F" w:rsidP="00DA1C5F">
      <w:pPr>
        <w:pStyle w:val="Odstavecseseznamem"/>
        <w:numPr>
          <w:ilvl w:val="0"/>
          <w:numId w:val="24"/>
        </w:num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DA1C5F">
        <w:rPr>
          <w:rFonts w:asciiTheme="majorHAnsi" w:hAnsiTheme="majorHAnsi" w:cstheme="majorHAnsi"/>
        </w:rPr>
        <w:t>podrobnosti v přiložené prezentaci</w:t>
      </w:r>
    </w:p>
    <w:p w14:paraId="312F4119" w14:textId="77777777" w:rsidR="00DA1C5F" w:rsidRPr="00E70AEE" w:rsidRDefault="00DA1C5F" w:rsidP="00DA1C5F">
      <w:pPr>
        <w:autoSpaceDE w:val="0"/>
        <w:autoSpaceDN w:val="0"/>
        <w:adjustRightInd w:val="0"/>
        <w:ind w:left="284"/>
        <w:rPr>
          <w:rFonts w:asciiTheme="majorHAnsi" w:hAnsiTheme="majorHAnsi" w:cstheme="majorHAnsi"/>
        </w:rPr>
      </w:pPr>
    </w:p>
    <w:p w14:paraId="194999AC" w14:textId="71D491F9" w:rsidR="00451F60" w:rsidRDefault="00451F60" w:rsidP="00DA1C5F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Diskuse k problematice zdravotní způsobilosti žáků ke studiu</w:t>
      </w:r>
      <w:r>
        <w:rPr>
          <w:rFonts w:asciiTheme="majorHAnsi" w:hAnsiTheme="majorHAnsi" w:cstheme="majorHAnsi"/>
          <w:b/>
          <w:bCs/>
        </w:rPr>
        <w:br/>
      </w:r>
    </w:p>
    <w:p w14:paraId="48186A8E" w14:textId="01EA6C4E" w:rsidR="00DA1C5F" w:rsidRDefault="00DA1C5F" w:rsidP="00DA1C5F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rPr>
          <w:rFonts w:asciiTheme="majorHAnsi" w:hAnsiTheme="majorHAnsi" w:cstheme="majorHAnsi"/>
          <w:b/>
          <w:bCs/>
        </w:rPr>
      </w:pPr>
      <w:r w:rsidRPr="00DA1C5F">
        <w:rPr>
          <w:rFonts w:asciiTheme="majorHAnsi" w:hAnsiTheme="majorHAnsi" w:cstheme="majorHAnsi"/>
          <w:b/>
          <w:bCs/>
        </w:rPr>
        <w:t>Inovace oborové soustavy</w:t>
      </w:r>
    </w:p>
    <w:p w14:paraId="1018AE5B" w14:textId="77777777" w:rsidR="00DA1C5F" w:rsidRPr="00DA1C5F" w:rsidRDefault="00DA1C5F" w:rsidP="00DA1C5F">
      <w:pPr>
        <w:pStyle w:val="Odstavecseseznamem"/>
        <w:numPr>
          <w:ilvl w:val="0"/>
          <w:numId w:val="24"/>
        </w:num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DA1C5F">
        <w:rPr>
          <w:rFonts w:asciiTheme="majorHAnsi" w:hAnsiTheme="majorHAnsi" w:cstheme="majorHAnsi"/>
        </w:rPr>
        <w:t>podrobnosti v přiložené prezentaci</w:t>
      </w:r>
    </w:p>
    <w:p w14:paraId="6EEB4A1E" w14:textId="1E407131" w:rsidR="00DA1C5F" w:rsidRDefault="00DA1C5F" w:rsidP="00DA1C5F">
      <w:pPr>
        <w:autoSpaceDE w:val="0"/>
        <w:autoSpaceDN w:val="0"/>
        <w:adjustRightInd w:val="0"/>
        <w:ind w:left="644"/>
        <w:rPr>
          <w:rFonts w:asciiTheme="majorHAnsi" w:hAnsiTheme="majorHAnsi" w:cstheme="majorHAnsi"/>
          <w:b/>
          <w:bCs/>
        </w:rPr>
      </w:pPr>
    </w:p>
    <w:p w14:paraId="294337C0" w14:textId="055F6659" w:rsidR="00DA1C5F" w:rsidRDefault="00DA1C5F" w:rsidP="00DA1C5F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rPr>
          <w:rFonts w:asciiTheme="majorHAnsi" w:hAnsiTheme="majorHAnsi" w:cstheme="majorHAnsi"/>
          <w:b/>
          <w:bCs/>
        </w:rPr>
      </w:pPr>
      <w:r w:rsidRPr="00DA1C5F">
        <w:rPr>
          <w:rFonts w:asciiTheme="majorHAnsi" w:hAnsiTheme="majorHAnsi" w:cstheme="majorHAnsi"/>
          <w:b/>
          <w:bCs/>
        </w:rPr>
        <w:t>Nominace zástupců</w:t>
      </w:r>
      <w:r w:rsidR="00451F60">
        <w:rPr>
          <w:rFonts w:asciiTheme="majorHAnsi" w:hAnsiTheme="majorHAnsi" w:cstheme="majorHAnsi"/>
          <w:b/>
          <w:bCs/>
        </w:rPr>
        <w:t xml:space="preserve"> do odborných platforem</w:t>
      </w:r>
      <w:r w:rsidRPr="00DA1C5F">
        <w:rPr>
          <w:rFonts w:asciiTheme="majorHAnsi" w:hAnsiTheme="majorHAnsi" w:cstheme="majorHAnsi"/>
          <w:b/>
          <w:bCs/>
        </w:rPr>
        <w:t xml:space="preserve"> za </w:t>
      </w:r>
      <w:r w:rsidR="00451F60">
        <w:rPr>
          <w:rFonts w:asciiTheme="majorHAnsi" w:hAnsiTheme="majorHAnsi" w:cstheme="majorHAnsi"/>
          <w:b/>
          <w:bCs/>
        </w:rPr>
        <w:t>A</w:t>
      </w:r>
      <w:r w:rsidRPr="00DA1C5F">
        <w:rPr>
          <w:rFonts w:asciiTheme="majorHAnsi" w:hAnsiTheme="majorHAnsi" w:cstheme="majorHAnsi"/>
          <w:b/>
          <w:bCs/>
        </w:rPr>
        <w:t xml:space="preserve"> SPŠ ČR – 8.12. 2022</w:t>
      </w:r>
    </w:p>
    <w:p w14:paraId="6F03D2FD" w14:textId="77777777" w:rsidR="002453EA" w:rsidRPr="00DA1C5F" w:rsidRDefault="002453EA" w:rsidP="002453EA">
      <w:pPr>
        <w:pStyle w:val="Odstavecseseznamem"/>
        <w:numPr>
          <w:ilvl w:val="0"/>
          <w:numId w:val="24"/>
        </w:num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DA1C5F">
        <w:rPr>
          <w:rFonts w:asciiTheme="majorHAnsi" w:hAnsiTheme="majorHAnsi" w:cstheme="majorHAnsi"/>
        </w:rPr>
        <w:t>podrobnosti v přiložené prezentaci</w:t>
      </w:r>
    </w:p>
    <w:p w14:paraId="7A16A255" w14:textId="77777777" w:rsidR="002453EA" w:rsidRPr="002453EA" w:rsidRDefault="002453EA" w:rsidP="002453EA">
      <w:pPr>
        <w:pStyle w:val="Odstavecseseznamem"/>
        <w:autoSpaceDE w:val="0"/>
        <w:autoSpaceDN w:val="0"/>
        <w:adjustRightInd w:val="0"/>
        <w:ind w:left="1004"/>
        <w:rPr>
          <w:rFonts w:asciiTheme="majorHAnsi" w:hAnsiTheme="majorHAnsi" w:cstheme="majorHAnsi"/>
          <w:b/>
          <w:bCs/>
        </w:rPr>
      </w:pPr>
    </w:p>
    <w:p w14:paraId="6431427C" w14:textId="253F00F0" w:rsidR="00E70AEE" w:rsidRDefault="002453EA" w:rsidP="002453EA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Diskuze k tématům:</w:t>
      </w:r>
    </w:p>
    <w:p w14:paraId="4FC9B79A" w14:textId="77777777" w:rsidR="002453EA" w:rsidRDefault="002453EA" w:rsidP="002453EA">
      <w:pPr>
        <w:pStyle w:val="Odstavecseseznamem"/>
        <w:numPr>
          <w:ilvl w:val="0"/>
          <w:numId w:val="24"/>
        </w:numPr>
        <w:autoSpaceDE w:val="0"/>
        <w:autoSpaceDN w:val="0"/>
        <w:adjustRightInd w:val="0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 xml:space="preserve">Čerpání prostředků NPO  </w:t>
      </w:r>
    </w:p>
    <w:p w14:paraId="23894F7F" w14:textId="01E1256E" w:rsidR="002453EA" w:rsidRDefault="002453EA" w:rsidP="002453EA">
      <w:pPr>
        <w:pStyle w:val="Odstavecseseznamem"/>
        <w:numPr>
          <w:ilvl w:val="0"/>
          <w:numId w:val="28"/>
        </w:numPr>
        <w:autoSpaceDE w:val="0"/>
        <w:autoSpaceDN w:val="0"/>
        <w:adjustRightInd w:val="0"/>
        <w:rPr>
          <w:rFonts w:asciiTheme="majorHAnsi" w:hAnsiTheme="majorHAnsi" w:cstheme="majorHAnsi"/>
          <w:b/>
          <w:bCs/>
        </w:rPr>
      </w:pPr>
      <w:r w:rsidRPr="002453EA">
        <w:rPr>
          <w:rFonts w:asciiTheme="majorHAnsi" w:hAnsiTheme="majorHAnsi" w:cstheme="majorHAnsi"/>
          <w:b/>
          <w:bCs/>
        </w:rPr>
        <w:t xml:space="preserve">virtuální realita – J. </w:t>
      </w:r>
      <w:proofErr w:type="spellStart"/>
      <w:r w:rsidRPr="002453EA">
        <w:rPr>
          <w:rFonts w:asciiTheme="majorHAnsi" w:hAnsiTheme="majorHAnsi" w:cstheme="majorHAnsi"/>
          <w:b/>
          <w:bCs/>
        </w:rPr>
        <w:t>Ch</w:t>
      </w:r>
      <w:r w:rsidR="00451F60">
        <w:rPr>
          <w:rFonts w:asciiTheme="majorHAnsi" w:hAnsiTheme="majorHAnsi" w:cstheme="majorHAnsi"/>
          <w:b/>
          <w:bCs/>
        </w:rPr>
        <w:t>a</w:t>
      </w:r>
      <w:r w:rsidRPr="002453EA">
        <w:rPr>
          <w:rFonts w:asciiTheme="majorHAnsi" w:hAnsiTheme="majorHAnsi" w:cstheme="majorHAnsi"/>
          <w:b/>
          <w:bCs/>
        </w:rPr>
        <w:t>ramza</w:t>
      </w:r>
      <w:proofErr w:type="spellEnd"/>
      <w:r w:rsidRPr="002453EA">
        <w:rPr>
          <w:rFonts w:asciiTheme="majorHAnsi" w:hAnsiTheme="majorHAnsi" w:cstheme="majorHAnsi"/>
          <w:b/>
          <w:bCs/>
        </w:rPr>
        <w:t xml:space="preserve">, </w:t>
      </w:r>
      <w:r w:rsidR="00451F60">
        <w:rPr>
          <w:rFonts w:asciiTheme="majorHAnsi" w:hAnsiTheme="majorHAnsi" w:cstheme="majorHAnsi"/>
          <w:b/>
          <w:bCs/>
        </w:rPr>
        <w:t xml:space="preserve">zašle </w:t>
      </w:r>
      <w:r w:rsidRPr="002453EA">
        <w:rPr>
          <w:rFonts w:asciiTheme="majorHAnsi" w:hAnsiTheme="majorHAnsi" w:cstheme="majorHAnsi"/>
          <w:b/>
          <w:bCs/>
        </w:rPr>
        <w:t>odkaz na firmu</w:t>
      </w:r>
    </w:p>
    <w:p w14:paraId="215878FD" w14:textId="5327C843" w:rsidR="002453EA" w:rsidRDefault="002453EA" w:rsidP="002453EA">
      <w:pPr>
        <w:pStyle w:val="Odstavecseseznamem"/>
        <w:numPr>
          <w:ilvl w:val="0"/>
          <w:numId w:val="28"/>
        </w:numPr>
        <w:autoSpaceDE w:val="0"/>
        <w:autoSpaceDN w:val="0"/>
        <w:adjustRightInd w:val="0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nastavit čerpání na nákup pomůcek pro žáky s SVP</w:t>
      </w:r>
    </w:p>
    <w:p w14:paraId="43DD0AF7" w14:textId="4A38F263" w:rsidR="002453EA" w:rsidRDefault="002453EA" w:rsidP="002453EA">
      <w:pPr>
        <w:autoSpaceDE w:val="0"/>
        <w:autoSpaceDN w:val="0"/>
        <w:adjustRightInd w:val="0"/>
        <w:rPr>
          <w:rFonts w:asciiTheme="majorHAnsi" w:hAnsiTheme="majorHAnsi" w:cstheme="majorHAnsi"/>
          <w:b/>
          <w:bCs/>
        </w:rPr>
      </w:pPr>
    </w:p>
    <w:p w14:paraId="16199F76" w14:textId="6A9F7222" w:rsidR="002453EA" w:rsidRPr="00451F60" w:rsidRDefault="00451F60" w:rsidP="00451F60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/>
          <w:bCs/>
        </w:rPr>
        <w:t>Diskuse k návrhu z</w:t>
      </w:r>
      <w:r w:rsidR="002453EA" w:rsidRPr="00451F60">
        <w:rPr>
          <w:rFonts w:asciiTheme="majorHAnsi" w:hAnsiTheme="majorHAnsi" w:cstheme="majorHAnsi"/>
          <w:b/>
          <w:bCs/>
        </w:rPr>
        <w:t>měny vzdělávací soustavy</w:t>
      </w:r>
      <w:r>
        <w:rPr>
          <w:rFonts w:asciiTheme="majorHAnsi" w:hAnsiTheme="majorHAnsi" w:cstheme="majorHAnsi"/>
          <w:b/>
          <w:bCs/>
        </w:rPr>
        <w:t xml:space="preserve"> (zkrácení ZŠ o 1 rok a prodloužení povinné školní docházky)</w:t>
      </w:r>
      <w:r w:rsidR="002453EA" w:rsidRPr="00451F60">
        <w:rPr>
          <w:rFonts w:asciiTheme="majorHAnsi" w:hAnsiTheme="majorHAnsi" w:cstheme="majorHAnsi"/>
          <w:b/>
          <w:bCs/>
        </w:rPr>
        <w:t xml:space="preserve"> - </w:t>
      </w:r>
      <w:r w:rsidR="002453EA" w:rsidRPr="00451F60">
        <w:rPr>
          <w:rFonts w:asciiTheme="majorHAnsi" w:hAnsiTheme="majorHAnsi" w:cstheme="majorHAnsi"/>
        </w:rPr>
        <w:t>podrobnosti v přiložené prezentaci</w:t>
      </w:r>
    </w:p>
    <w:p w14:paraId="1CEB498C" w14:textId="09852A78" w:rsidR="00334439" w:rsidRDefault="00334439" w:rsidP="00E70AEE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54BAE215" w14:textId="20802B14" w:rsidR="00DA1C5F" w:rsidRDefault="00DA1C5F" w:rsidP="00E70AEE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700163DF" w14:textId="185B4219" w:rsidR="00DA1C5F" w:rsidRPr="002453EA" w:rsidRDefault="00DA1C5F" w:rsidP="00DA1C5F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rPr>
          <w:rFonts w:asciiTheme="majorHAnsi" w:hAnsiTheme="majorHAnsi" w:cstheme="majorHAnsi"/>
          <w:b/>
          <w:bCs/>
        </w:rPr>
      </w:pPr>
      <w:r w:rsidRPr="002453EA">
        <w:rPr>
          <w:rFonts w:asciiTheme="majorHAnsi" w:hAnsiTheme="majorHAnsi" w:cstheme="majorHAnsi"/>
          <w:b/>
          <w:bCs/>
        </w:rPr>
        <w:t>Změny členské základny</w:t>
      </w:r>
    </w:p>
    <w:p w14:paraId="00037913" w14:textId="5EC0D71A" w:rsidR="002453EA" w:rsidRDefault="002453EA" w:rsidP="00451F60">
      <w:pPr>
        <w:pStyle w:val="Odstavecseseznamem"/>
        <w:autoSpaceDE w:val="0"/>
        <w:autoSpaceDN w:val="0"/>
        <w:adjustRightInd w:val="0"/>
        <w:ind w:left="644"/>
        <w:rPr>
          <w:rFonts w:asciiTheme="majorHAnsi" w:hAnsiTheme="majorHAnsi" w:cstheme="majorHAnsi"/>
        </w:rPr>
      </w:pPr>
      <w:r w:rsidRPr="00DA1C5F">
        <w:rPr>
          <w:rFonts w:asciiTheme="majorHAnsi" w:hAnsiTheme="majorHAnsi" w:cstheme="majorHAnsi"/>
        </w:rPr>
        <w:t>podrobnosti v přiložené prezentaci</w:t>
      </w:r>
    </w:p>
    <w:p w14:paraId="2708E90C" w14:textId="5802F24C" w:rsidR="002453EA" w:rsidRDefault="002453EA" w:rsidP="002453EA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041638B0" w14:textId="53FCE344" w:rsidR="002453EA" w:rsidRDefault="002453EA" w:rsidP="002453EA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rPr>
          <w:rFonts w:asciiTheme="majorHAnsi" w:hAnsiTheme="majorHAnsi" w:cstheme="majorHAnsi"/>
          <w:b/>
          <w:bCs/>
        </w:rPr>
      </w:pPr>
      <w:r w:rsidRPr="002453EA">
        <w:rPr>
          <w:rFonts w:asciiTheme="majorHAnsi" w:hAnsiTheme="majorHAnsi" w:cstheme="majorHAnsi"/>
          <w:b/>
          <w:bCs/>
        </w:rPr>
        <w:t>Hospodaření asociace</w:t>
      </w:r>
    </w:p>
    <w:p w14:paraId="27A78763" w14:textId="35F92ADE" w:rsidR="002453EA" w:rsidRDefault="002453EA" w:rsidP="002453EA">
      <w:pPr>
        <w:autoSpaceDE w:val="0"/>
        <w:autoSpaceDN w:val="0"/>
        <w:adjustRightInd w:val="0"/>
        <w:rPr>
          <w:rFonts w:asciiTheme="majorHAnsi" w:hAnsiTheme="majorHAnsi" w:cstheme="majorHAnsi"/>
          <w:b/>
          <w:bCs/>
        </w:rPr>
      </w:pPr>
    </w:p>
    <w:p w14:paraId="32EE62E3" w14:textId="342912C4" w:rsidR="002453EA" w:rsidRDefault="002453EA" w:rsidP="002453EA">
      <w:pPr>
        <w:autoSpaceDE w:val="0"/>
        <w:autoSpaceDN w:val="0"/>
        <w:adjustRightInd w:val="0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lastRenderedPageBreak/>
        <w:t>Návrh valorizace personálních nákladů Asociace:</w:t>
      </w:r>
    </w:p>
    <w:p w14:paraId="01A3744D" w14:textId="5D9A5112" w:rsidR="002453EA" w:rsidRPr="002453EA" w:rsidRDefault="002453EA" w:rsidP="002453EA">
      <w:pPr>
        <w:numPr>
          <w:ilvl w:val="1"/>
          <w:numId w:val="31"/>
        </w:numPr>
        <w:autoSpaceDE w:val="0"/>
        <w:autoSpaceDN w:val="0"/>
        <w:adjustRightInd w:val="0"/>
        <w:rPr>
          <w:rFonts w:asciiTheme="majorHAnsi" w:hAnsiTheme="majorHAnsi" w:cstheme="majorHAnsi"/>
          <w:b/>
          <w:bCs/>
        </w:rPr>
      </w:pPr>
      <w:r w:rsidRPr="002453EA">
        <w:rPr>
          <w:rFonts w:asciiTheme="majorHAnsi" w:hAnsiTheme="majorHAnsi" w:cstheme="majorHAnsi"/>
          <w:b/>
          <w:bCs/>
        </w:rPr>
        <w:t xml:space="preserve">Členové </w:t>
      </w:r>
      <w:proofErr w:type="gramStart"/>
      <w:r w:rsidRPr="002453EA">
        <w:rPr>
          <w:rFonts w:asciiTheme="majorHAnsi" w:hAnsiTheme="majorHAnsi" w:cstheme="majorHAnsi"/>
          <w:b/>
          <w:bCs/>
        </w:rPr>
        <w:t>rady  a</w:t>
      </w:r>
      <w:proofErr w:type="gramEnd"/>
      <w:r w:rsidRPr="002453EA">
        <w:rPr>
          <w:rFonts w:asciiTheme="majorHAnsi" w:hAnsiTheme="majorHAnsi" w:cstheme="majorHAnsi"/>
          <w:b/>
          <w:bCs/>
        </w:rPr>
        <w:t xml:space="preserve"> vedoucí odborných sekcí </w:t>
      </w:r>
      <w:r w:rsidRPr="002453EA">
        <w:rPr>
          <w:rFonts w:asciiTheme="majorHAnsi" w:hAnsiTheme="majorHAnsi" w:cstheme="majorHAnsi"/>
          <w:b/>
          <w:bCs/>
        </w:rPr>
        <w:tab/>
      </w:r>
      <w:r>
        <w:rPr>
          <w:rFonts w:asciiTheme="majorHAnsi" w:hAnsiTheme="majorHAnsi" w:cstheme="majorHAnsi"/>
          <w:b/>
          <w:bCs/>
        </w:rPr>
        <w:t>10</w:t>
      </w:r>
      <w:r w:rsidRPr="002453EA">
        <w:rPr>
          <w:rFonts w:asciiTheme="majorHAnsi" w:hAnsiTheme="majorHAnsi" w:cstheme="majorHAnsi"/>
          <w:b/>
          <w:bCs/>
        </w:rPr>
        <w:t xml:space="preserve"> 000,- Kč/rok</w:t>
      </w:r>
    </w:p>
    <w:p w14:paraId="76B1571B" w14:textId="22E3FE57" w:rsidR="002453EA" w:rsidRPr="002453EA" w:rsidRDefault="002453EA" w:rsidP="002453EA">
      <w:pPr>
        <w:numPr>
          <w:ilvl w:val="1"/>
          <w:numId w:val="31"/>
        </w:numPr>
        <w:autoSpaceDE w:val="0"/>
        <w:autoSpaceDN w:val="0"/>
        <w:adjustRightInd w:val="0"/>
        <w:rPr>
          <w:rFonts w:asciiTheme="majorHAnsi" w:hAnsiTheme="majorHAnsi" w:cstheme="majorHAnsi"/>
          <w:b/>
          <w:bCs/>
        </w:rPr>
      </w:pPr>
      <w:r w:rsidRPr="002453EA">
        <w:rPr>
          <w:rFonts w:asciiTheme="majorHAnsi" w:hAnsiTheme="majorHAnsi" w:cstheme="majorHAnsi"/>
          <w:b/>
          <w:bCs/>
        </w:rPr>
        <w:t>Předseda</w:t>
      </w:r>
      <w:r w:rsidRPr="002453EA">
        <w:rPr>
          <w:rFonts w:asciiTheme="majorHAnsi" w:hAnsiTheme="majorHAnsi" w:cstheme="majorHAnsi"/>
          <w:b/>
          <w:bCs/>
        </w:rPr>
        <w:tab/>
      </w:r>
      <w:r w:rsidRPr="002453EA">
        <w:rPr>
          <w:rFonts w:asciiTheme="majorHAnsi" w:hAnsiTheme="majorHAnsi" w:cstheme="majorHAnsi"/>
          <w:b/>
          <w:bCs/>
        </w:rPr>
        <w:tab/>
      </w:r>
      <w:r w:rsidRPr="002453EA">
        <w:rPr>
          <w:rFonts w:asciiTheme="majorHAnsi" w:hAnsiTheme="majorHAnsi" w:cstheme="majorHAnsi"/>
          <w:b/>
          <w:bCs/>
        </w:rPr>
        <w:tab/>
      </w:r>
      <w:r w:rsidRPr="002453EA">
        <w:rPr>
          <w:rFonts w:asciiTheme="majorHAnsi" w:hAnsiTheme="majorHAnsi" w:cstheme="majorHAnsi"/>
          <w:b/>
          <w:bCs/>
        </w:rPr>
        <w:tab/>
      </w:r>
      <w:r w:rsidRPr="002453EA">
        <w:rPr>
          <w:rFonts w:asciiTheme="majorHAnsi" w:hAnsiTheme="majorHAnsi" w:cstheme="majorHAnsi"/>
          <w:b/>
          <w:bCs/>
        </w:rPr>
        <w:tab/>
      </w:r>
      <w:r w:rsidRPr="002453EA">
        <w:rPr>
          <w:rFonts w:asciiTheme="majorHAnsi" w:hAnsiTheme="majorHAnsi" w:cstheme="majorHAnsi"/>
          <w:b/>
          <w:bCs/>
        </w:rPr>
        <w:tab/>
      </w:r>
      <w:r>
        <w:rPr>
          <w:rFonts w:asciiTheme="majorHAnsi" w:hAnsiTheme="majorHAnsi" w:cstheme="majorHAnsi"/>
          <w:b/>
          <w:bCs/>
        </w:rPr>
        <w:t>13</w:t>
      </w:r>
      <w:r w:rsidRPr="002453EA">
        <w:rPr>
          <w:rFonts w:asciiTheme="majorHAnsi" w:hAnsiTheme="majorHAnsi" w:cstheme="majorHAnsi"/>
          <w:b/>
          <w:bCs/>
        </w:rPr>
        <w:t xml:space="preserve"> 000,- Kč/měsíc</w:t>
      </w:r>
    </w:p>
    <w:p w14:paraId="0C679C4D" w14:textId="7C7D5784" w:rsidR="002453EA" w:rsidRPr="002453EA" w:rsidRDefault="002453EA" w:rsidP="002453EA">
      <w:pPr>
        <w:numPr>
          <w:ilvl w:val="1"/>
          <w:numId w:val="31"/>
        </w:numPr>
        <w:autoSpaceDE w:val="0"/>
        <w:autoSpaceDN w:val="0"/>
        <w:adjustRightInd w:val="0"/>
        <w:rPr>
          <w:rFonts w:asciiTheme="majorHAnsi" w:hAnsiTheme="majorHAnsi" w:cstheme="majorHAnsi"/>
          <w:b/>
          <w:bCs/>
        </w:rPr>
      </w:pPr>
      <w:r w:rsidRPr="002453EA">
        <w:rPr>
          <w:rFonts w:asciiTheme="majorHAnsi" w:hAnsiTheme="majorHAnsi" w:cstheme="majorHAnsi"/>
          <w:b/>
          <w:bCs/>
        </w:rPr>
        <w:t xml:space="preserve">Kancelář </w:t>
      </w:r>
      <w:r w:rsidRPr="002453EA">
        <w:rPr>
          <w:rFonts w:asciiTheme="majorHAnsi" w:hAnsiTheme="majorHAnsi" w:cstheme="majorHAnsi"/>
          <w:b/>
          <w:bCs/>
        </w:rPr>
        <w:tab/>
      </w:r>
      <w:r w:rsidRPr="002453EA">
        <w:rPr>
          <w:rFonts w:asciiTheme="majorHAnsi" w:hAnsiTheme="majorHAnsi" w:cstheme="majorHAnsi"/>
          <w:b/>
          <w:bCs/>
        </w:rPr>
        <w:tab/>
      </w:r>
      <w:r w:rsidRPr="002453EA">
        <w:rPr>
          <w:rFonts w:asciiTheme="majorHAnsi" w:hAnsiTheme="majorHAnsi" w:cstheme="majorHAnsi"/>
          <w:b/>
          <w:bCs/>
        </w:rPr>
        <w:tab/>
      </w:r>
      <w:r w:rsidRPr="002453EA">
        <w:rPr>
          <w:rFonts w:asciiTheme="majorHAnsi" w:hAnsiTheme="majorHAnsi" w:cstheme="majorHAnsi"/>
          <w:b/>
          <w:bCs/>
        </w:rPr>
        <w:tab/>
      </w:r>
      <w:r w:rsidRPr="002453EA">
        <w:rPr>
          <w:rFonts w:asciiTheme="majorHAnsi" w:hAnsiTheme="majorHAnsi" w:cstheme="majorHAnsi"/>
          <w:b/>
          <w:bCs/>
        </w:rPr>
        <w:tab/>
      </w:r>
      <w:r w:rsidRPr="002453EA">
        <w:rPr>
          <w:rFonts w:asciiTheme="majorHAnsi" w:hAnsiTheme="majorHAnsi" w:cstheme="majorHAnsi"/>
          <w:b/>
          <w:bCs/>
        </w:rPr>
        <w:tab/>
      </w:r>
      <w:r>
        <w:rPr>
          <w:rFonts w:asciiTheme="majorHAnsi" w:hAnsiTheme="majorHAnsi" w:cstheme="majorHAnsi"/>
          <w:b/>
          <w:bCs/>
        </w:rPr>
        <w:t>10</w:t>
      </w:r>
      <w:r w:rsidRPr="002453EA">
        <w:rPr>
          <w:rFonts w:asciiTheme="majorHAnsi" w:hAnsiTheme="majorHAnsi" w:cstheme="majorHAnsi"/>
          <w:b/>
          <w:bCs/>
        </w:rPr>
        <w:t xml:space="preserve"> 000,- Kč/měsíc</w:t>
      </w:r>
    </w:p>
    <w:p w14:paraId="09E2B11A" w14:textId="58B0F774" w:rsidR="00334439" w:rsidRDefault="00334439" w:rsidP="00E70AEE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18120226" w14:textId="05E91997" w:rsidR="00334439" w:rsidRDefault="00334439" w:rsidP="00E70AEE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5A8768A8" w14:textId="77777777" w:rsidR="00334439" w:rsidRPr="00E70AEE" w:rsidRDefault="00334439" w:rsidP="00E70AEE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165DD403" w14:textId="548D98D7" w:rsidR="00334439" w:rsidRPr="002624C0" w:rsidRDefault="00D17DCF" w:rsidP="002624C0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rPr>
          <w:rFonts w:asciiTheme="majorHAnsi" w:hAnsiTheme="majorHAnsi" w:cstheme="majorHAnsi"/>
          <w:b/>
          <w:bCs/>
        </w:rPr>
      </w:pPr>
      <w:r w:rsidRPr="002624C0">
        <w:rPr>
          <w:rFonts w:asciiTheme="majorHAnsi" w:hAnsiTheme="majorHAnsi" w:cstheme="majorHAnsi"/>
          <w:b/>
          <w:bCs/>
        </w:rPr>
        <w:t>P</w:t>
      </w:r>
      <w:r w:rsidR="0083197E" w:rsidRPr="002624C0">
        <w:rPr>
          <w:rFonts w:asciiTheme="majorHAnsi" w:hAnsiTheme="majorHAnsi" w:cstheme="majorHAnsi"/>
          <w:b/>
          <w:bCs/>
        </w:rPr>
        <w:t>říprava Valné hromady – Špindlerův Mlýn</w:t>
      </w:r>
      <w:r w:rsidR="00622462" w:rsidRPr="002624C0">
        <w:rPr>
          <w:rFonts w:asciiTheme="majorHAnsi" w:hAnsiTheme="majorHAnsi" w:cstheme="majorHAnsi"/>
          <w:b/>
          <w:bCs/>
        </w:rPr>
        <w:t xml:space="preserve">, </w:t>
      </w:r>
      <w:r w:rsidR="002624C0" w:rsidRPr="002624C0">
        <w:rPr>
          <w:rFonts w:asciiTheme="majorHAnsi" w:hAnsiTheme="majorHAnsi" w:cstheme="majorHAnsi"/>
          <w:b/>
        </w:rPr>
        <w:t>9</w:t>
      </w:r>
      <w:r w:rsidR="00DA1C5F" w:rsidRPr="002624C0">
        <w:rPr>
          <w:rFonts w:asciiTheme="majorHAnsi" w:hAnsiTheme="majorHAnsi" w:cstheme="majorHAnsi"/>
          <w:b/>
        </w:rPr>
        <w:t>.-11.10. 2023</w:t>
      </w:r>
    </w:p>
    <w:p w14:paraId="05D6FFDB" w14:textId="77AD70C1" w:rsidR="002624C0" w:rsidRDefault="002624C0" w:rsidP="002624C0">
      <w:pPr>
        <w:autoSpaceDE w:val="0"/>
        <w:autoSpaceDN w:val="0"/>
        <w:adjustRightInd w:val="0"/>
        <w:ind w:left="284"/>
        <w:rPr>
          <w:rFonts w:asciiTheme="majorHAnsi" w:hAnsiTheme="majorHAnsi" w:cstheme="majorHAnsi"/>
          <w:b/>
        </w:rPr>
      </w:pPr>
    </w:p>
    <w:p w14:paraId="53CB8B3B" w14:textId="0B2A1A7A" w:rsidR="002624C0" w:rsidRDefault="002624C0" w:rsidP="00451F60">
      <w:pPr>
        <w:pStyle w:val="Odstavecseseznamem"/>
        <w:numPr>
          <w:ilvl w:val="1"/>
          <w:numId w:val="1"/>
        </w:numPr>
        <w:autoSpaceDE w:val="0"/>
        <w:autoSpaceDN w:val="0"/>
        <w:adjustRightInd w:val="0"/>
        <w:rPr>
          <w:rFonts w:asciiTheme="majorHAnsi" w:hAnsiTheme="majorHAnsi" w:cstheme="majorHAnsi"/>
          <w:bCs/>
        </w:rPr>
      </w:pPr>
      <w:r w:rsidRPr="002624C0">
        <w:rPr>
          <w:rFonts w:asciiTheme="majorHAnsi" w:hAnsiTheme="majorHAnsi" w:cstheme="majorHAnsi"/>
          <w:bCs/>
        </w:rPr>
        <w:t>Návrh na bod programu: kybernetická bezpečnost</w:t>
      </w:r>
    </w:p>
    <w:p w14:paraId="69467A28" w14:textId="3201AC36" w:rsidR="00451F60" w:rsidRDefault="00451F60" w:rsidP="00451F60">
      <w:pPr>
        <w:pStyle w:val="Odstavecseseznamem"/>
        <w:numPr>
          <w:ilvl w:val="1"/>
          <w:numId w:val="1"/>
        </w:numPr>
        <w:autoSpaceDE w:val="0"/>
        <w:autoSpaceDN w:val="0"/>
        <w:adjustRightInd w:val="0"/>
        <w:rPr>
          <w:rFonts w:asciiTheme="majorHAnsi" w:hAnsiTheme="majorHAnsi" w:cstheme="majorHAnsi"/>
          <w:bCs/>
        </w:rPr>
      </w:pPr>
      <w:r>
        <w:rPr>
          <w:rFonts w:asciiTheme="majorHAnsi" w:hAnsiTheme="majorHAnsi" w:cstheme="majorHAnsi"/>
          <w:bCs/>
        </w:rPr>
        <w:t>Problematika elektronické spisové služby</w:t>
      </w:r>
    </w:p>
    <w:p w14:paraId="0538521C" w14:textId="35F5748B" w:rsidR="00451F60" w:rsidRPr="00451F60" w:rsidRDefault="00451F60" w:rsidP="00451F60">
      <w:pPr>
        <w:autoSpaceDE w:val="0"/>
        <w:autoSpaceDN w:val="0"/>
        <w:adjustRightInd w:val="0"/>
        <w:ind w:left="644"/>
        <w:rPr>
          <w:rFonts w:asciiTheme="majorHAnsi" w:hAnsiTheme="majorHAnsi" w:cstheme="majorHAnsi"/>
          <w:bCs/>
        </w:rPr>
      </w:pPr>
    </w:p>
    <w:p w14:paraId="4EEAC17B" w14:textId="77777777" w:rsidR="002624C0" w:rsidRPr="002624C0" w:rsidRDefault="002624C0" w:rsidP="002624C0">
      <w:pPr>
        <w:autoSpaceDE w:val="0"/>
        <w:autoSpaceDN w:val="0"/>
        <w:adjustRightInd w:val="0"/>
        <w:ind w:left="284"/>
        <w:rPr>
          <w:rFonts w:asciiTheme="majorHAnsi" w:hAnsiTheme="majorHAnsi" w:cstheme="majorHAnsi"/>
          <w:bCs/>
        </w:rPr>
      </w:pPr>
    </w:p>
    <w:p w14:paraId="7DB5A634" w14:textId="572D4B5E" w:rsidR="00D71418" w:rsidRDefault="002624C0" w:rsidP="002624C0">
      <w:pPr>
        <w:autoSpaceDE w:val="0"/>
        <w:autoSpaceDN w:val="0"/>
        <w:adjustRightInd w:val="0"/>
        <w:ind w:left="284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P</w:t>
      </w:r>
      <w:r w:rsidR="00D71418" w:rsidRPr="002624C0">
        <w:rPr>
          <w:rFonts w:asciiTheme="majorHAnsi" w:hAnsiTheme="majorHAnsi" w:cstheme="majorHAnsi"/>
          <w:b/>
        </w:rPr>
        <w:t>ožadavky na program V</w:t>
      </w:r>
      <w:r w:rsidR="0064149C" w:rsidRPr="002624C0">
        <w:rPr>
          <w:rFonts w:asciiTheme="majorHAnsi" w:hAnsiTheme="majorHAnsi" w:cstheme="majorHAnsi"/>
          <w:b/>
        </w:rPr>
        <w:t xml:space="preserve">alné </w:t>
      </w:r>
      <w:r w:rsidR="00D71418" w:rsidRPr="002624C0">
        <w:rPr>
          <w:rFonts w:asciiTheme="majorHAnsi" w:hAnsiTheme="majorHAnsi" w:cstheme="majorHAnsi"/>
          <w:b/>
        </w:rPr>
        <w:t>h</w:t>
      </w:r>
      <w:r w:rsidR="0064149C" w:rsidRPr="002624C0">
        <w:rPr>
          <w:rFonts w:asciiTheme="majorHAnsi" w:hAnsiTheme="majorHAnsi" w:cstheme="majorHAnsi"/>
          <w:b/>
        </w:rPr>
        <w:t>romady</w:t>
      </w:r>
      <w:r w:rsidR="00D71418" w:rsidRPr="002624C0">
        <w:rPr>
          <w:rFonts w:asciiTheme="majorHAnsi" w:hAnsiTheme="majorHAnsi" w:cstheme="majorHAnsi"/>
          <w:b/>
        </w:rPr>
        <w:t xml:space="preserve"> zaslat do </w:t>
      </w:r>
      <w:r w:rsidR="00DA1C5F" w:rsidRPr="002624C0">
        <w:rPr>
          <w:rFonts w:asciiTheme="majorHAnsi" w:hAnsiTheme="majorHAnsi" w:cstheme="majorHAnsi"/>
          <w:b/>
        </w:rPr>
        <w:t>16.6.2023</w:t>
      </w:r>
      <w:r w:rsidR="00D71418" w:rsidRPr="002624C0">
        <w:rPr>
          <w:rFonts w:asciiTheme="majorHAnsi" w:hAnsiTheme="majorHAnsi" w:cstheme="majorHAnsi"/>
          <w:b/>
        </w:rPr>
        <w:t xml:space="preserve"> Ing. Jiřímu Zajíčkovi</w:t>
      </w:r>
    </w:p>
    <w:p w14:paraId="7FB13820" w14:textId="4CC321CE" w:rsidR="002624C0" w:rsidRDefault="002624C0" w:rsidP="002624C0">
      <w:pPr>
        <w:autoSpaceDE w:val="0"/>
        <w:autoSpaceDN w:val="0"/>
        <w:adjustRightInd w:val="0"/>
        <w:ind w:left="284"/>
        <w:rPr>
          <w:rFonts w:asciiTheme="majorHAnsi" w:hAnsiTheme="majorHAnsi" w:cstheme="majorHAnsi"/>
          <w:b/>
        </w:rPr>
      </w:pPr>
    </w:p>
    <w:p w14:paraId="74F4B12D" w14:textId="05650BFB" w:rsidR="002624C0" w:rsidRDefault="002624C0" w:rsidP="002624C0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 Různé</w:t>
      </w:r>
    </w:p>
    <w:p w14:paraId="10895DE6" w14:textId="2A43C630" w:rsidR="002624C0" w:rsidRDefault="002624C0" w:rsidP="002624C0">
      <w:pPr>
        <w:autoSpaceDE w:val="0"/>
        <w:autoSpaceDN w:val="0"/>
        <w:adjustRightInd w:val="0"/>
        <w:rPr>
          <w:rFonts w:asciiTheme="majorHAnsi" w:hAnsiTheme="majorHAnsi" w:cstheme="majorHAnsi"/>
          <w:b/>
        </w:rPr>
      </w:pPr>
    </w:p>
    <w:p w14:paraId="1BB8103E" w14:textId="77777777" w:rsidR="002624C0" w:rsidRPr="002624C0" w:rsidRDefault="002624C0" w:rsidP="00451F60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rPr>
          <w:rFonts w:asciiTheme="majorHAnsi" w:hAnsiTheme="majorHAnsi" w:cstheme="majorHAnsi"/>
          <w:bCs/>
        </w:rPr>
      </w:pPr>
      <w:r w:rsidRPr="002624C0">
        <w:rPr>
          <w:rFonts w:asciiTheme="majorHAnsi" w:hAnsiTheme="majorHAnsi" w:cstheme="majorHAnsi"/>
          <w:bCs/>
        </w:rPr>
        <w:t>Problematika AI a její smysluplné zapojení do vzdělávání</w:t>
      </w:r>
    </w:p>
    <w:p w14:paraId="0516D757" w14:textId="62D89651" w:rsidR="002624C0" w:rsidRPr="002624C0" w:rsidRDefault="002624C0" w:rsidP="00451F60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rPr>
          <w:rFonts w:asciiTheme="majorHAnsi" w:hAnsiTheme="majorHAnsi" w:cstheme="majorHAnsi"/>
          <w:bCs/>
        </w:rPr>
      </w:pPr>
      <w:r w:rsidRPr="002624C0">
        <w:rPr>
          <w:rFonts w:asciiTheme="majorHAnsi" w:hAnsiTheme="majorHAnsi" w:cstheme="majorHAnsi"/>
          <w:bCs/>
        </w:rPr>
        <w:t>Poskytnutí 5 dnů studijního volna žákům před konáním MZ</w:t>
      </w:r>
      <w:r w:rsidRPr="002624C0">
        <w:rPr>
          <w:rFonts w:asciiTheme="majorHAnsi" w:hAnsiTheme="majorHAnsi" w:cstheme="majorHAnsi"/>
          <w:bCs/>
        </w:rPr>
        <w:br/>
        <w:t>Stanovisko MŠMT</w:t>
      </w:r>
    </w:p>
    <w:p w14:paraId="7BC4A1C7" w14:textId="77777777" w:rsidR="002624C0" w:rsidRPr="002624C0" w:rsidRDefault="002624C0" w:rsidP="00451F60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rPr>
          <w:rFonts w:asciiTheme="majorHAnsi" w:hAnsiTheme="majorHAnsi" w:cstheme="majorHAnsi"/>
          <w:bCs/>
        </w:rPr>
      </w:pPr>
      <w:r w:rsidRPr="002624C0">
        <w:rPr>
          <w:rFonts w:asciiTheme="majorHAnsi" w:hAnsiTheme="majorHAnsi" w:cstheme="majorHAnsi"/>
          <w:bCs/>
        </w:rPr>
        <w:t>Možnost stáží/pracovního uplatnění CERN</w:t>
      </w:r>
    </w:p>
    <w:p w14:paraId="2A0B9724" w14:textId="77777777" w:rsidR="002624C0" w:rsidRPr="002624C0" w:rsidRDefault="002624C0" w:rsidP="002624C0">
      <w:pPr>
        <w:autoSpaceDE w:val="0"/>
        <w:autoSpaceDN w:val="0"/>
        <w:adjustRightInd w:val="0"/>
        <w:ind w:left="644"/>
        <w:rPr>
          <w:rFonts w:asciiTheme="majorHAnsi" w:hAnsiTheme="majorHAnsi" w:cstheme="majorHAnsi"/>
          <w:bCs/>
        </w:rPr>
      </w:pPr>
    </w:p>
    <w:sectPr w:rsidR="002624C0" w:rsidRPr="002624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D6E5E44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043AC2"/>
    <w:multiLevelType w:val="hybridMultilevel"/>
    <w:tmpl w:val="9BA6A45C"/>
    <w:lvl w:ilvl="0" w:tplc="3C6C67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B76702A"/>
    <w:multiLevelType w:val="hybridMultilevel"/>
    <w:tmpl w:val="B2A84866"/>
    <w:lvl w:ilvl="0" w:tplc="0818F83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86D8F"/>
    <w:multiLevelType w:val="hybridMultilevel"/>
    <w:tmpl w:val="35127F54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A7DAB"/>
    <w:multiLevelType w:val="hybridMultilevel"/>
    <w:tmpl w:val="DACEA8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650CE4"/>
    <w:multiLevelType w:val="hybridMultilevel"/>
    <w:tmpl w:val="64C4178A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E4314B0"/>
    <w:multiLevelType w:val="hybridMultilevel"/>
    <w:tmpl w:val="C9543542"/>
    <w:lvl w:ilvl="0" w:tplc="A970D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F493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CAB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5CA5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C49D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662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8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2637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022F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876848"/>
    <w:multiLevelType w:val="hybridMultilevel"/>
    <w:tmpl w:val="A2B47EAE"/>
    <w:lvl w:ilvl="0" w:tplc="597EA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60CC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CE7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521D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C8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4059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5E1C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F48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2E8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0297609"/>
    <w:multiLevelType w:val="hybridMultilevel"/>
    <w:tmpl w:val="19483B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36809"/>
    <w:multiLevelType w:val="hybridMultilevel"/>
    <w:tmpl w:val="1D72022E"/>
    <w:lvl w:ilvl="0" w:tplc="040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8EF07AB"/>
    <w:multiLevelType w:val="hybridMultilevel"/>
    <w:tmpl w:val="EEC6D75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450571"/>
    <w:multiLevelType w:val="hybridMultilevel"/>
    <w:tmpl w:val="0E680A74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1DB5FED"/>
    <w:multiLevelType w:val="hybridMultilevel"/>
    <w:tmpl w:val="86222A00"/>
    <w:lvl w:ilvl="0" w:tplc="C4DEEE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F8CCF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9E71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28A3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3046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26EB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D2F5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2478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2E92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5692C"/>
    <w:multiLevelType w:val="hybridMultilevel"/>
    <w:tmpl w:val="097AF3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31E85"/>
    <w:multiLevelType w:val="hybridMultilevel"/>
    <w:tmpl w:val="F2A65F28"/>
    <w:lvl w:ilvl="0" w:tplc="E1621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08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E8C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10E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0A2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1828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621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363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0C4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27350C"/>
    <w:multiLevelType w:val="hybridMultilevel"/>
    <w:tmpl w:val="A75E5220"/>
    <w:lvl w:ilvl="0" w:tplc="0818F83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D662468"/>
    <w:multiLevelType w:val="hybridMultilevel"/>
    <w:tmpl w:val="E2043188"/>
    <w:lvl w:ilvl="0" w:tplc="9B2C89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C00E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84B2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2F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CF2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DC7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186A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5A7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3A2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8716A2"/>
    <w:multiLevelType w:val="hybridMultilevel"/>
    <w:tmpl w:val="196C8CDC"/>
    <w:lvl w:ilvl="0" w:tplc="0818F83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D94D78"/>
    <w:multiLevelType w:val="hybridMultilevel"/>
    <w:tmpl w:val="0EBEFC9C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87D20A4"/>
    <w:multiLevelType w:val="hybridMultilevel"/>
    <w:tmpl w:val="8550E3A8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9C95C4C"/>
    <w:multiLevelType w:val="hybridMultilevel"/>
    <w:tmpl w:val="84CAAA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973EA"/>
    <w:multiLevelType w:val="hybridMultilevel"/>
    <w:tmpl w:val="3BDCBC06"/>
    <w:lvl w:ilvl="0" w:tplc="C7967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16E1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8AB3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749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BA75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E7B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9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0A04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0EF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D7D02B9"/>
    <w:multiLevelType w:val="hybridMultilevel"/>
    <w:tmpl w:val="252440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983CE1"/>
    <w:multiLevelType w:val="hybridMultilevel"/>
    <w:tmpl w:val="966C43BA"/>
    <w:lvl w:ilvl="0" w:tplc="AA18F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8F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7AA4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C4E8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DC3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D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E59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B6E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FA0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9B11C3D"/>
    <w:multiLevelType w:val="hybridMultilevel"/>
    <w:tmpl w:val="328EE032"/>
    <w:lvl w:ilvl="0" w:tplc="81E00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9CFBC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5E8F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545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769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8F5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4657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38AC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549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59D7A40"/>
    <w:multiLevelType w:val="hybridMultilevel"/>
    <w:tmpl w:val="8014FFDC"/>
    <w:lvl w:ilvl="0" w:tplc="3410A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A67A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C4E6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429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9C0B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1EB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28A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9EA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C00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BFD1FF9"/>
    <w:multiLevelType w:val="hybridMultilevel"/>
    <w:tmpl w:val="80525E10"/>
    <w:lvl w:ilvl="0" w:tplc="F9421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204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40A6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EB9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00A9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76F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0AC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BE11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12E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F055C69"/>
    <w:multiLevelType w:val="hybridMultilevel"/>
    <w:tmpl w:val="C65AF286"/>
    <w:lvl w:ilvl="0" w:tplc="85627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8EB5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C26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4ED5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C01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92F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04A1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C49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543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0CD296F"/>
    <w:multiLevelType w:val="hybridMultilevel"/>
    <w:tmpl w:val="98BC08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905FFF"/>
    <w:multiLevelType w:val="hybridMultilevel"/>
    <w:tmpl w:val="FAFA05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EF6198"/>
    <w:multiLevelType w:val="hybridMultilevel"/>
    <w:tmpl w:val="B5DAE6C8"/>
    <w:lvl w:ilvl="0" w:tplc="3C6C67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D7243"/>
    <w:multiLevelType w:val="hybridMultilevel"/>
    <w:tmpl w:val="6E567C04"/>
    <w:lvl w:ilvl="0" w:tplc="3C6C67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466C8E"/>
    <w:multiLevelType w:val="hybridMultilevel"/>
    <w:tmpl w:val="ACD85776"/>
    <w:lvl w:ilvl="0" w:tplc="D2C20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C4F5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C2D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743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EA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2E10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3AA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2E3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F2EC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77076174">
    <w:abstractNumId w:val="3"/>
  </w:num>
  <w:num w:numId="2" w16cid:durableId="805853514">
    <w:abstractNumId w:val="8"/>
  </w:num>
  <w:num w:numId="3" w16cid:durableId="1962803423">
    <w:abstractNumId w:val="0"/>
  </w:num>
  <w:num w:numId="4" w16cid:durableId="1651639250">
    <w:abstractNumId w:val="10"/>
  </w:num>
  <w:num w:numId="5" w16cid:durableId="419645543">
    <w:abstractNumId w:val="7"/>
  </w:num>
  <w:num w:numId="6" w16cid:durableId="201291285">
    <w:abstractNumId w:val="32"/>
  </w:num>
  <w:num w:numId="7" w16cid:durableId="2061435161">
    <w:abstractNumId w:val="24"/>
  </w:num>
  <w:num w:numId="8" w16cid:durableId="793400351">
    <w:abstractNumId w:val="26"/>
  </w:num>
  <w:num w:numId="9" w16cid:durableId="691300964">
    <w:abstractNumId w:val="23"/>
  </w:num>
  <w:num w:numId="10" w16cid:durableId="952596080">
    <w:abstractNumId w:val="25"/>
  </w:num>
  <w:num w:numId="11" w16cid:durableId="2060088103">
    <w:abstractNumId w:val="6"/>
  </w:num>
  <w:num w:numId="12" w16cid:durableId="339242420">
    <w:abstractNumId w:val="27"/>
  </w:num>
  <w:num w:numId="13" w16cid:durableId="2094162225">
    <w:abstractNumId w:val="12"/>
  </w:num>
  <w:num w:numId="14" w16cid:durableId="1381855407">
    <w:abstractNumId w:val="13"/>
  </w:num>
  <w:num w:numId="15" w16cid:durableId="563495507">
    <w:abstractNumId w:val="28"/>
  </w:num>
  <w:num w:numId="16" w16cid:durableId="1069378311">
    <w:abstractNumId w:val="4"/>
  </w:num>
  <w:num w:numId="17" w16cid:durableId="1877233374">
    <w:abstractNumId w:val="29"/>
  </w:num>
  <w:num w:numId="18" w16cid:durableId="1626934139">
    <w:abstractNumId w:val="22"/>
  </w:num>
  <w:num w:numId="19" w16cid:durableId="49546724">
    <w:abstractNumId w:val="15"/>
  </w:num>
  <w:num w:numId="20" w16cid:durableId="206142771">
    <w:abstractNumId w:val="2"/>
  </w:num>
  <w:num w:numId="21" w16cid:durableId="2102409446">
    <w:abstractNumId w:val="17"/>
  </w:num>
  <w:num w:numId="22" w16cid:durableId="604843177">
    <w:abstractNumId w:val="11"/>
  </w:num>
  <w:num w:numId="23" w16cid:durableId="1858348733">
    <w:abstractNumId w:val="20"/>
  </w:num>
  <w:num w:numId="24" w16cid:durableId="1948078866">
    <w:abstractNumId w:val="19"/>
  </w:num>
  <w:num w:numId="25" w16cid:durableId="1081870867">
    <w:abstractNumId w:val="18"/>
  </w:num>
  <w:num w:numId="26" w16cid:durableId="1758016529">
    <w:abstractNumId w:val="9"/>
  </w:num>
  <w:num w:numId="27" w16cid:durableId="829054970">
    <w:abstractNumId w:val="5"/>
  </w:num>
  <w:num w:numId="28" w16cid:durableId="1965574704">
    <w:abstractNumId w:val="1"/>
  </w:num>
  <w:num w:numId="29" w16cid:durableId="835077158">
    <w:abstractNumId w:val="30"/>
  </w:num>
  <w:num w:numId="30" w16cid:durableId="1799377123">
    <w:abstractNumId w:val="31"/>
  </w:num>
  <w:num w:numId="31" w16cid:durableId="1165510105">
    <w:abstractNumId w:val="16"/>
  </w:num>
  <w:num w:numId="32" w16cid:durableId="1729448773">
    <w:abstractNumId w:val="21"/>
  </w:num>
  <w:num w:numId="33" w16cid:durableId="1320695722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04A"/>
    <w:rsid w:val="00027C4F"/>
    <w:rsid w:val="000745AE"/>
    <w:rsid w:val="000C2FFC"/>
    <w:rsid w:val="000D430B"/>
    <w:rsid w:val="001177CD"/>
    <w:rsid w:val="0013142E"/>
    <w:rsid w:val="0022412D"/>
    <w:rsid w:val="00236329"/>
    <w:rsid w:val="002453EA"/>
    <w:rsid w:val="00245CB1"/>
    <w:rsid w:val="002624C0"/>
    <w:rsid w:val="002A00D5"/>
    <w:rsid w:val="002A3C05"/>
    <w:rsid w:val="002A41BE"/>
    <w:rsid w:val="00327540"/>
    <w:rsid w:val="00334439"/>
    <w:rsid w:val="003765C6"/>
    <w:rsid w:val="003F79DF"/>
    <w:rsid w:val="00451F60"/>
    <w:rsid w:val="004646AB"/>
    <w:rsid w:val="004C3445"/>
    <w:rsid w:val="00517C89"/>
    <w:rsid w:val="00530BFF"/>
    <w:rsid w:val="00552D04"/>
    <w:rsid w:val="005D7F82"/>
    <w:rsid w:val="006062F7"/>
    <w:rsid w:val="00622462"/>
    <w:rsid w:val="0064149C"/>
    <w:rsid w:val="00693B9A"/>
    <w:rsid w:val="006A2CB3"/>
    <w:rsid w:val="0073267D"/>
    <w:rsid w:val="0083197E"/>
    <w:rsid w:val="00842CCA"/>
    <w:rsid w:val="00855804"/>
    <w:rsid w:val="00861BA6"/>
    <w:rsid w:val="008B195F"/>
    <w:rsid w:val="008E3AA4"/>
    <w:rsid w:val="00921FD5"/>
    <w:rsid w:val="00A731B6"/>
    <w:rsid w:val="00B0509A"/>
    <w:rsid w:val="00B0558E"/>
    <w:rsid w:val="00C532D6"/>
    <w:rsid w:val="00CC2523"/>
    <w:rsid w:val="00CF1A42"/>
    <w:rsid w:val="00D17DCF"/>
    <w:rsid w:val="00D71418"/>
    <w:rsid w:val="00D71684"/>
    <w:rsid w:val="00D9106E"/>
    <w:rsid w:val="00DA1C5F"/>
    <w:rsid w:val="00E261A7"/>
    <w:rsid w:val="00E55454"/>
    <w:rsid w:val="00E62FD4"/>
    <w:rsid w:val="00E70AEE"/>
    <w:rsid w:val="00EE604A"/>
    <w:rsid w:val="00F44013"/>
    <w:rsid w:val="00F871BA"/>
    <w:rsid w:val="00FD24EA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0E4A1"/>
  <w15:docId w15:val="{EE820EFA-BC9C-479B-B94A-9B586D1C4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D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0D43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D430B"/>
    <w:rPr>
      <w:rFonts w:ascii="Cambria" w:eastAsia="Times New Roman" w:hAnsi="Cambria" w:cs="Times New Roman"/>
      <w:b/>
      <w:bCs/>
      <w:kern w:val="32"/>
      <w:sz w:val="32"/>
      <w:szCs w:val="32"/>
      <w:lang w:eastAsia="cs-CZ"/>
    </w:rPr>
  </w:style>
  <w:style w:type="character" w:styleId="Siln">
    <w:name w:val="Strong"/>
    <w:basedOn w:val="Standardnpsmoodstavce"/>
    <w:uiPriority w:val="22"/>
    <w:qFormat/>
    <w:rsid w:val="000D430B"/>
    <w:rPr>
      <w:b/>
      <w:bCs/>
    </w:rPr>
  </w:style>
  <w:style w:type="paragraph" w:styleId="Odstavecseseznamem">
    <w:name w:val="List Paragraph"/>
    <w:basedOn w:val="Normln"/>
    <w:uiPriority w:val="99"/>
    <w:qFormat/>
    <w:rsid w:val="000D430B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B0558E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7168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71684"/>
    <w:rPr>
      <w:rFonts w:ascii="Segoe UI" w:eastAsia="Times New Roman" w:hAnsi="Segoe UI" w:cs="Segoe UI"/>
      <w:sz w:val="18"/>
      <w:szCs w:val="18"/>
      <w:lang w:eastAsia="cs-CZ"/>
    </w:rPr>
  </w:style>
  <w:style w:type="paragraph" w:styleId="Seznam">
    <w:name w:val="List"/>
    <w:basedOn w:val="Normln"/>
    <w:uiPriority w:val="99"/>
    <w:unhideWhenUsed/>
    <w:rsid w:val="0083197E"/>
    <w:pPr>
      <w:ind w:left="283" w:hanging="283"/>
    </w:pPr>
    <w:rPr>
      <w:rFonts w:ascii="Calibri" w:hAnsi="Calibri"/>
      <w:sz w:val="22"/>
      <w:szCs w:val="22"/>
      <w:lang w:eastAsia="en-US"/>
    </w:rPr>
  </w:style>
  <w:style w:type="paragraph" w:styleId="Seznamsodrkami">
    <w:name w:val="List Bullet"/>
    <w:basedOn w:val="Normln"/>
    <w:uiPriority w:val="99"/>
    <w:unhideWhenUsed/>
    <w:rsid w:val="0083197E"/>
    <w:pPr>
      <w:numPr>
        <w:numId w:val="3"/>
      </w:numPr>
    </w:pPr>
    <w:rPr>
      <w:rFonts w:ascii="Calibri" w:hAnsi="Calibri"/>
      <w:sz w:val="22"/>
      <w:szCs w:val="22"/>
      <w:lang w:eastAsia="en-US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83197E"/>
    <w:pPr>
      <w:spacing w:after="120"/>
    </w:pPr>
    <w:rPr>
      <w:rFonts w:ascii="Calibri" w:hAnsi="Calibri"/>
      <w:sz w:val="22"/>
      <w:szCs w:val="22"/>
      <w:lang w:eastAsia="en-US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83197E"/>
    <w:rPr>
      <w:rFonts w:ascii="Calibri" w:eastAsia="Times New Roman" w:hAnsi="Calibri" w:cs="Times New Roman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83197E"/>
    <w:rPr>
      <w:rFonts w:ascii="Calibri" w:hAnsi="Calibr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83197E"/>
    <w:rPr>
      <w:rFonts w:ascii="Calibri" w:eastAsia="Times New Roman" w:hAnsi="Calibri" w:cs="Times New Roman"/>
      <w:szCs w:val="21"/>
    </w:rPr>
  </w:style>
  <w:style w:type="paragraph" w:styleId="Normlnweb">
    <w:name w:val="Normal (Web)"/>
    <w:basedOn w:val="Normln"/>
    <w:uiPriority w:val="99"/>
    <w:semiHidden/>
    <w:unhideWhenUsed/>
    <w:rsid w:val="0083197E"/>
    <w:pPr>
      <w:spacing w:before="100" w:beforeAutospacing="1" w:after="100" w:afterAutospacing="1"/>
    </w:pPr>
  </w:style>
  <w:style w:type="character" w:styleId="Nevyeenzmnka">
    <w:name w:val="Unresolved Mention"/>
    <w:basedOn w:val="Standardnpsmoodstavce"/>
    <w:uiPriority w:val="99"/>
    <w:semiHidden/>
    <w:unhideWhenUsed/>
    <w:rsid w:val="002624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6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63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47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9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22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072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0D418-05D1-45B8-A2A3-18EABAB5D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265</Words>
  <Characters>1570</Characters>
  <Application>Microsoft Office Word</Application>
  <DocSecurity>4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Masarykova střední škola chemická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Kuzel Jan</dc:creator>
  <cp:lastModifiedBy>Jiří Zajíček</cp:lastModifiedBy>
  <cp:revision>2</cp:revision>
  <cp:lastPrinted>2016-03-29T07:37:00Z</cp:lastPrinted>
  <dcterms:created xsi:type="dcterms:W3CDTF">2023-03-20T13:42:00Z</dcterms:created>
  <dcterms:modified xsi:type="dcterms:W3CDTF">2023-03-20T13:42:00Z</dcterms:modified>
</cp:coreProperties>
</file>